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B3D27">
      <w:pP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5435AFFF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AADB7A2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重点工业行业水效“头雁”申报表</w:t>
      </w:r>
    </w:p>
    <w:p w14:paraId="656A8E34">
      <w:pPr>
        <w:widowControl/>
        <w:shd w:val="clear" w:color="auto" w:fill="FFFFFF"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楷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3"/>
        <w:tblW w:w="9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2262"/>
        <w:gridCol w:w="492"/>
        <w:gridCol w:w="1705"/>
        <w:gridCol w:w="212"/>
        <w:gridCol w:w="2334"/>
      </w:tblGrid>
      <w:tr w14:paraId="4007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3" w:hRule="atLeast"/>
          <w:jc w:val="center"/>
        </w:trPr>
        <w:tc>
          <w:tcPr>
            <w:tcW w:w="92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3E40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一、企业基本信息</w:t>
            </w:r>
          </w:p>
        </w:tc>
      </w:tr>
      <w:tr w14:paraId="66CB0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F298F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A32C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26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F0B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仿宋" w:eastAsia="仿宋"/>
                <w:sz w:val="24"/>
                <w:szCs w:val="24"/>
              </w:rPr>
              <w:t>统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一</w:t>
            </w:r>
            <w:r>
              <w:rPr>
                <w:rFonts w:ascii="Times New Roman" w:hAnsi="仿宋" w:eastAsia="仿宋"/>
                <w:sz w:val="24"/>
                <w:szCs w:val="24"/>
              </w:rPr>
              <w:t>社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会</w:t>
            </w:r>
            <w:r>
              <w:rPr>
                <w:rFonts w:ascii="Times New Roman" w:hAnsi="仿宋" w:eastAsia="仿宋"/>
                <w:sz w:val="24"/>
                <w:szCs w:val="24"/>
              </w:rPr>
              <w:t>信</w:t>
            </w:r>
            <w:r>
              <w:rPr>
                <w:rFonts w:ascii="Times New Roman" w:hAnsi="仿宋" w:eastAsia="仿宋"/>
                <w:spacing w:val="2"/>
                <w:sz w:val="24"/>
                <w:szCs w:val="24"/>
              </w:rPr>
              <w:t>用</w:t>
            </w:r>
            <w:r>
              <w:rPr>
                <w:rFonts w:ascii="Times New Roman" w:hAnsi="仿宋" w:eastAsia="仿宋"/>
                <w:sz w:val="24"/>
                <w:szCs w:val="24"/>
              </w:rPr>
              <w:t>代码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FBC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732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CAC9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C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A3B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7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7F7E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9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57B17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联系部门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FD41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8025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EDD3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91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B565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BFB6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7A5C9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FD8ED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BB9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51B5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70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5DF13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内资（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国有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集体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民营）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中外合资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港澳台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外商独资</w:t>
            </w:r>
          </w:p>
        </w:tc>
      </w:tr>
      <w:tr w14:paraId="7DAD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2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F4D2">
            <w:pPr>
              <w:snapToGrid w:val="0"/>
              <w:spacing w:line="300" w:lineRule="exact"/>
              <w:jc w:val="left"/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二、企业水效指标</w:t>
            </w:r>
          </w:p>
        </w:tc>
      </w:tr>
      <w:tr w14:paraId="16BD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297D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主要产品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7999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E7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E4A9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主要产品产量（请注明单位）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4A9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23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BC93B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主要水源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3A2A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F5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F87C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年总产值（万元）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E65D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5C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A26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年取水量（m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EC8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57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10182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行业是否制定节水型企业评价国家标准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C7DF">
            <w:pPr>
              <w:spacing w:line="40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否  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是，标准号：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</w:p>
        </w:tc>
      </w:tr>
      <w:tr w14:paraId="0C4AF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10725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0"/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18916</w:t>
            </w:r>
            <w:bookmarkEnd w:id="0"/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DB43/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T 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388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.2-2025定额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先进值</w:t>
            </w:r>
          </w:p>
        </w:tc>
        <w:tc>
          <w:tcPr>
            <w:tcW w:w="4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BFCB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7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2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A0742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近两年企业单位产品（或工序）水效指标</w:t>
            </w:r>
          </w:p>
        </w:tc>
        <w:tc>
          <w:tcPr>
            <w:tcW w:w="2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2EA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C18B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单位产品取水量</w:t>
            </w: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DAA3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水重复利用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</w:tr>
      <w:tr w14:paraId="44E3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E4864E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5E3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2666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E188"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1B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4F61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9E8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A603">
            <w:pPr>
              <w:spacing w:line="40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9131">
            <w:pPr>
              <w:spacing w:line="400" w:lineRule="exact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6B3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2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21F5">
            <w:pPr>
              <w:spacing w:line="400" w:lineRule="exact"/>
              <w:ind w:firstLine="42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</w:t>
            </w:r>
          </w:p>
          <w:p w14:paraId="70EE77E3">
            <w:pPr>
              <w:spacing w:line="400" w:lineRule="exact"/>
              <w:ind w:firstLine="4800" w:firstLineChars="200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法定代表人签字：</w:t>
            </w:r>
          </w:p>
          <w:p w14:paraId="077A2F09">
            <w:pPr>
              <w:spacing w:line="400" w:lineRule="exact"/>
              <w:ind w:firstLine="420"/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（盖章）</w:t>
            </w:r>
          </w:p>
        </w:tc>
      </w:tr>
    </w:tbl>
    <w:p w14:paraId="423038C7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BDE7E">
    <w:pPr>
      <w:pStyle w:val="2"/>
      <w:jc w:val="center"/>
      <w:rPr>
        <w:rFonts w:ascii="Times New Roman" w:hAnsi="Times New Roman" w:cs="Times New Roman"/>
        <w:sz w:val="28"/>
        <w:szCs w:val="28"/>
      </w:rPr>
    </w:pPr>
    <w:sdt>
      <w:sdtPr>
        <w:id w:val="-1859733843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sdtContent>
    </w:sdt>
  </w:p>
  <w:p w14:paraId="0E23431F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413669EE"/>
    <w:rsid w:val="04F12429"/>
    <w:rsid w:val="413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2026-09-02T03:14:00Z</dcterms:created>
  <dc:creator>杨祖德</dc:creator>
  <cp:lastModifiedBy>杨祖德</cp:lastModifiedBy>
  <dcterms:modified xsi:type="dcterms:W3CDTF">2026-09-02T03:14:42Z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A2F6164CADB247979CE92ED0247305C1_11</vt:lpwstr>
  </property>
</Properties>
</file>