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5C18">
      <w:pPr>
        <w:spacing w:line="600" w:lineRule="exact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ascii="Times New Roman" w:hAnsi="Times New Roman" w:eastAsia="黑体"/>
          <w:spacing w:val="-4"/>
          <w:sz w:val="32"/>
          <w:szCs w:val="32"/>
        </w:rPr>
        <w:t>附件2</w:t>
      </w:r>
    </w:p>
    <w:p w14:paraId="397BCAC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服务机构基本情况表</w:t>
      </w:r>
    </w:p>
    <w:bookmarkEnd w:id="0"/>
    <w:tbl>
      <w:tblPr>
        <w:tblStyle w:val="3"/>
        <w:tblW w:w="93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31"/>
        <w:gridCol w:w="1893"/>
        <w:gridCol w:w="1907"/>
        <w:gridCol w:w="139"/>
        <w:gridCol w:w="1322"/>
        <w:gridCol w:w="291"/>
        <w:gridCol w:w="146"/>
        <w:gridCol w:w="1609"/>
      </w:tblGrid>
      <w:tr w14:paraId="2DA1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1CA6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基本情况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05B3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机构名称</w:t>
            </w:r>
          </w:p>
        </w:tc>
        <w:tc>
          <w:tcPr>
            <w:tcW w:w="3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9CCA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7D8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注册时间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FD94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4293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A7FE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F7D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注册地点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A2EF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CB8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44EE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FDD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注册资本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7F78">
            <w:pPr>
              <w:spacing w:line="32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万元</w:t>
            </w:r>
          </w:p>
        </w:tc>
        <w:tc>
          <w:tcPr>
            <w:tcW w:w="1876" w:type="dxa"/>
            <w:noWrap/>
            <w:vAlign w:val="center"/>
          </w:tcPr>
          <w:p w14:paraId="00EEA0BC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1B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法人代表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D060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4C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D570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441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从业人数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9E3B">
            <w:pPr>
              <w:spacing w:line="32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D149">
            <w:pPr>
              <w:spacing w:line="320" w:lineRule="exact"/>
              <w:ind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其中：专业资质人员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E5E1">
            <w:pPr>
              <w:spacing w:line="32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</w:tc>
      </w:tr>
      <w:tr w14:paraId="0587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C436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D225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已有服务能力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9BCA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61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578A3F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9F6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主要产品或服务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CFC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A46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28A4B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经营情况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A8C8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A2D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2023年</w:t>
            </w:r>
          </w:p>
        </w:tc>
        <w:tc>
          <w:tcPr>
            <w:tcW w:w="33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73C4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2024年</w:t>
            </w:r>
          </w:p>
        </w:tc>
      </w:tr>
      <w:tr w14:paraId="0173F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B1AEFC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3269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营业收入（万元）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CFB9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3160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A6C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46960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2016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客户数量（户）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0E0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C54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DF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E0C88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资质或荣誉</w:t>
            </w:r>
          </w:p>
        </w:tc>
        <w:tc>
          <w:tcPr>
            <w:tcW w:w="5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19C6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主要资质或荣誉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809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颁发机构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D1C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颁发时间</w:t>
            </w:r>
          </w:p>
        </w:tc>
      </w:tr>
      <w:tr w14:paraId="48B5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7D984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4593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10B4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400E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F1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D9E1A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11A2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618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3C3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451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ADDCF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8C99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D40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FA0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50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67592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828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FE4EF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8888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办公电话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354B9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  <w:tr w14:paraId="7C3A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FDFE0"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3952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移动电话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452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5D50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E-mail或QQ号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53281D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0D3A4D9A">
      <w:pPr>
        <w:spacing w:line="100" w:lineRule="exact"/>
        <w:ind w:firstLine="2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651311E">
      <w:pPr>
        <w:rPr>
          <w:rFonts w:ascii="Times New Roman" w:hAnsi="Times New Roman"/>
        </w:rPr>
      </w:pPr>
    </w:p>
    <w:p w14:paraId="1B1C1B90"/>
    <w:p w14:paraId="6E60B4D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9148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6DE17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76DE17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FE4270A"/>
    <w:rsid w:val="1FE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2025-01-07T00:31:00Z</dcterms:created>
  <dc:creator>杨祖德</dc:creator>
  <cp:lastModifiedBy>杨祖德</cp:lastModifiedBy>
  <dcterms:modified xsi:type="dcterms:W3CDTF">2025-01-07T00:31:39Z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E6B5EED8B4DD4F89A866480C048ECAEF_11</vt:lpwstr>
  </property>
</Properties>
</file>