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2A" w:rsidRPr="00EE0303" w:rsidRDefault="00F8662A" w:rsidP="00F8662A">
      <w:pPr>
        <w:rPr>
          <w:rFonts w:ascii="黑体" w:eastAsia="黑体" w:hAnsi="黑体"/>
          <w:sz w:val="28"/>
          <w:szCs w:val="28"/>
        </w:rPr>
      </w:pPr>
      <w:r w:rsidRPr="00EE0303">
        <w:rPr>
          <w:rFonts w:ascii="黑体" w:eastAsia="黑体" w:hAnsi="黑体" w:hint="eastAsia"/>
          <w:sz w:val="28"/>
          <w:szCs w:val="28"/>
        </w:rPr>
        <w:t>附件1</w:t>
      </w:r>
    </w:p>
    <w:p w:rsidR="00F8662A" w:rsidRP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8662A" w:rsidRP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8662A" w:rsidRP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8662A" w:rsidRP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:rsidR="00F8662A" w:rsidRPr="00701B34" w:rsidRDefault="00F8662A" w:rsidP="00F8662A">
      <w:pPr>
        <w:spacing w:line="740" w:lineRule="exact"/>
        <w:jc w:val="center"/>
        <w:rPr>
          <w:rFonts w:ascii="Times New Roman" w:eastAsia="黑体" w:hAnsi="Times New Roman" w:cs="Times New Roman"/>
          <w:bCs/>
          <w:sz w:val="48"/>
          <w:szCs w:val="48"/>
        </w:rPr>
      </w:pPr>
      <w:r w:rsidRPr="00701B34">
        <w:rPr>
          <w:rFonts w:ascii="Times New Roman" w:eastAsia="黑体" w:hAnsi="Times New Roman" w:cs="Times New Roman" w:hint="eastAsia"/>
          <w:bCs/>
          <w:sz w:val="48"/>
          <w:szCs w:val="48"/>
        </w:rPr>
        <w:t>湖南省人工智能产业创新与应用</w:t>
      </w:r>
      <w:r w:rsidRPr="00701B34">
        <w:rPr>
          <w:rFonts w:ascii="Times New Roman" w:eastAsia="黑体" w:hAnsi="Times New Roman" w:cs="Times New Roman"/>
          <w:bCs/>
          <w:sz w:val="48"/>
          <w:szCs w:val="48"/>
        </w:rPr>
        <w:t>大赛</w:t>
      </w:r>
    </w:p>
    <w:p w:rsidR="00F8662A" w:rsidRDefault="00F8662A" w:rsidP="00F8662A">
      <w:pPr>
        <w:spacing w:line="740" w:lineRule="exact"/>
        <w:jc w:val="center"/>
        <w:rPr>
          <w:rFonts w:ascii="Times New Roman" w:eastAsia="黑体" w:hAnsi="Times New Roman" w:cs="Times New Roman"/>
          <w:bCs/>
          <w:sz w:val="48"/>
          <w:szCs w:val="48"/>
        </w:rPr>
      </w:pPr>
      <w:r>
        <w:rPr>
          <w:rFonts w:ascii="Times New Roman" w:eastAsia="黑体" w:hAnsi="Times New Roman" w:cs="Times New Roman" w:hint="eastAsia"/>
          <w:bCs/>
          <w:sz w:val="48"/>
          <w:szCs w:val="48"/>
        </w:rPr>
        <w:t>申</w:t>
      </w:r>
      <w:r>
        <w:rPr>
          <w:rFonts w:ascii="Times New Roman" w:eastAsia="黑体" w:hAnsi="Times New Roman" w:cs="Times New Roman" w:hint="eastAsia"/>
          <w:bCs/>
          <w:sz w:val="48"/>
          <w:szCs w:val="48"/>
        </w:rPr>
        <w:t xml:space="preserve">  </w:t>
      </w:r>
      <w:r w:rsidRPr="00701B34">
        <w:rPr>
          <w:rFonts w:ascii="Times New Roman" w:eastAsia="黑体" w:hAnsi="Times New Roman" w:cs="Times New Roman"/>
          <w:bCs/>
          <w:sz w:val="48"/>
          <w:szCs w:val="48"/>
        </w:rPr>
        <w:t>报</w:t>
      </w:r>
      <w:r>
        <w:rPr>
          <w:rFonts w:ascii="Times New Roman" w:eastAsia="黑体" w:hAnsi="Times New Roman" w:cs="Times New Roman" w:hint="eastAsia"/>
          <w:bCs/>
          <w:sz w:val="48"/>
          <w:szCs w:val="48"/>
        </w:rPr>
        <w:t xml:space="preserve">  </w:t>
      </w:r>
      <w:r w:rsidRPr="00701B34">
        <w:rPr>
          <w:rFonts w:ascii="Times New Roman" w:eastAsia="黑体" w:hAnsi="Times New Roman" w:cs="Times New Roman"/>
          <w:bCs/>
          <w:sz w:val="48"/>
          <w:szCs w:val="48"/>
        </w:rPr>
        <w:t>表</w:t>
      </w:r>
    </w:p>
    <w:p w:rsidR="00F8662A" w:rsidRPr="0016139A" w:rsidRDefault="00F8662A" w:rsidP="00F8662A">
      <w:pPr>
        <w:spacing w:line="740" w:lineRule="exact"/>
        <w:jc w:val="center"/>
        <w:rPr>
          <w:rFonts w:ascii="楷体_GB2312" w:eastAsia="楷体_GB2312" w:hAnsi="Times New Roman" w:cs="Times New Roman"/>
          <w:bCs/>
          <w:sz w:val="48"/>
          <w:szCs w:val="48"/>
        </w:rPr>
      </w:pPr>
    </w:p>
    <w:p w:rsidR="00F8662A" w:rsidRDefault="00F8662A" w:rsidP="00F8662A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8662A" w:rsidRDefault="00F8662A" w:rsidP="00F8662A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8662A" w:rsidRDefault="00F8662A" w:rsidP="00F8662A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8662A" w:rsidRDefault="00F8662A" w:rsidP="00F8662A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8662A" w:rsidRPr="00701B34" w:rsidRDefault="00F8662A" w:rsidP="00750092">
      <w:pPr>
        <w:spacing w:line="360" w:lineRule="auto"/>
        <w:ind w:firstLineChars="531" w:firstLine="1699"/>
        <w:jc w:val="left"/>
        <w:rPr>
          <w:rFonts w:asciiTheme="minorEastAsia" w:hAnsiTheme="minorEastAsia" w:cs="Times New Roman"/>
          <w:bCs/>
          <w:sz w:val="32"/>
          <w:szCs w:val="32"/>
          <w:u w:val="single"/>
        </w:rPr>
      </w:pPr>
      <w:r w:rsidRPr="00701B34">
        <w:rPr>
          <w:rFonts w:asciiTheme="minorEastAsia" w:hAnsiTheme="minorEastAsia" w:cs="Times New Roman"/>
          <w:bCs/>
          <w:sz w:val="32"/>
          <w:szCs w:val="32"/>
        </w:rPr>
        <w:t>项目名称：</w:t>
      </w:r>
    </w:p>
    <w:p w:rsidR="00F8662A" w:rsidRPr="00701B34" w:rsidRDefault="00F8662A" w:rsidP="00750092">
      <w:pPr>
        <w:spacing w:line="360" w:lineRule="auto"/>
        <w:ind w:firstLineChars="531" w:firstLine="1699"/>
        <w:jc w:val="left"/>
        <w:rPr>
          <w:rFonts w:asciiTheme="minorEastAsia" w:hAnsiTheme="minorEastAsia" w:cs="Times New Roman"/>
          <w:bCs/>
          <w:sz w:val="32"/>
          <w:szCs w:val="32"/>
        </w:rPr>
      </w:pPr>
      <w:r w:rsidRPr="00701B34">
        <w:rPr>
          <w:rFonts w:asciiTheme="minorEastAsia" w:hAnsiTheme="minorEastAsia" w:cs="Times New Roman"/>
          <w:bCs/>
          <w:sz w:val="32"/>
          <w:szCs w:val="32"/>
        </w:rPr>
        <w:t>申报单位：</w:t>
      </w:r>
      <w:r w:rsidRPr="00701B34">
        <w:rPr>
          <w:rFonts w:asciiTheme="minorEastAsia" w:hAnsiTheme="minorEastAsia" w:cs="Times New Roman"/>
          <w:bCs/>
          <w:sz w:val="32"/>
          <w:szCs w:val="32"/>
          <w:u w:val="single"/>
        </w:rPr>
        <w:t xml:space="preserve">    （加盖单位公章）</w:t>
      </w:r>
      <w:r>
        <w:rPr>
          <w:rFonts w:asciiTheme="minorEastAsia" w:hAnsiTheme="minorEastAsia" w:cs="Times New Roman" w:hint="eastAsia"/>
          <w:bCs/>
          <w:sz w:val="32"/>
          <w:szCs w:val="32"/>
          <w:u w:val="single"/>
        </w:rPr>
        <w:t xml:space="preserve">   </w:t>
      </w:r>
    </w:p>
    <w:p w:rsidR="00F8662A" w:rsidRPr="00701B34" w:rsidRDefault="00F8662A" w:rsidP="00750092">
      <w:pPr>
        <w:spacing w:line="360" w:lineRule="auto"/>
        <w:ind w:firstLineChars="531" w:firstLine="1699"/>
        <w:jc w:val="left"/>
        <w:rPr>
          <w:rFonts w:asciiTheme="minorEastAsia" w:hAnsiTheme="minorEastAsia" w:cs="Times New Roman"/>
          <w:bCs/>
          <w:sz w:val="32"/>
          <w:szCs w:val="32"/>
        </w:rPr>
      </w:pPr>
      <w:r w:rsidRPr="00701B34">
        <w:rPr>
          <w:rFonts w:asciiTheme="minorEastAsia" w:hAnsiTheme="minorEastAsia" w:cs="Times New Roman"/>
          <w:bCs/>
          <w:sz w:val="32"/>
          <w:szCs w:val="32"/>
        </w:rPr>
        <w:t>推荐单位：</w:t>
      </w:r>
      <w:r w:rsidRPr="00701B34">
        <w:rPr>
          <w:rFonts w:asciiTheme="minorEastAsia" w:hAnsiTheme="minorEastAsia" w:cs="Times New Roman"/>
          <w:bCs/>
          <w:sz w:val="32"/>
          <w:szCs w:val="32"/>
          <w:u w:val="single"/>
        </w:rPr>
        <w:t xml:space="preserve">    （加盖单位公章）</w:t>
      </w:r>
      <w:r>
        <w:rPr>
          <w:rFonts w:asciiTheme="minorEastAsia" w:hAnsiTheme="minorEastAsia" w:cs="Times New Roman" w:hint="eastAsia"/>
          <w:bCs/>
          <w:sz w:val="32"/>
          <w:szCs w:val="32"/>
          <w:u w:val="single"/>
        </w:rPr>
        <w:t xml:space="preserve">   </w:t>
      </w:r>
    </w:p>
    <w:p w:rsidR="00F8662A" w:rsidRPr="00701B34" w:rsidRDefault="00F8662A" w:rsidP="00750092">
      <w:pPr>
        <w:spacing w:line="360" w:lineRule="auto"/>
        <w:ind w:firstLineChars="531" w:firstLine="1699"/>
        <w:jc w:val="left"/>
        <w:rPr>
          <w:rFonts w:asciiTheme="minorEastAsia" w:hAnsiTheme="minorEastAsia" w:cs="Times New Roman"/>
          <w:bCs/>
          <w:sz w:val="32"/>
          <w:szCs w:val="32"/>
        </w:rPr>
      </w:pPr>
      <w:r w:rsidRPr="00701B34">
        <w:rPr>
          <w:rFonts w:asciiTheme="minorEastAsia" w:hAnsiTheme="minorEastAsia" w:cs="Times New Roman"/>
          <w:bCs/>
          <w:sz w:val="32"/>
          <w:szCs w:val="32"/>
        </w:rPr>
        <w:t xml:space="preserve">申报日期： </w:t>
      </w:r>
      <w:r>
        <w:rPr>
          <w:rFonts w:asciiTheme="minorEastAsia" w:hAnsiTheme="minorEastAsia" w:cs="Times New Roman" w:hint="eastAsia"/>
          <w:bCs/>
          <w:sz w:val="32"/>
          <w:szCs w:val="32"/>
        </w:rPr>
        <w:t xml:space="preserve">  </w:t>
      </w:r>
      <w:r w:rsidRPr="00701B34">
        <w:rPr>
          <w:rFonts w:asciiTheme="minorEastAsia" w:hAnsiTheme="minorEastAsia" w:cs="Times New Roman"/>
          <w:bCs/>
          <w:sz w:val="32"/>
          <w:szCs w:val="32"/>
        </w:rPr>
        <w:t xml:space="preserve">  年 </w:t>
      </w:r>
      <w:r>
        <w:rPr>
          <w:rFonts w:asciiTheme="minorEastAsia" w:hAnsiTheme="minorEastAsia" w:cs="Times New Roman" w:hint="eastAsia"/>
          <w:bCs/>
          <w:sz w:val="32"/>
          <w:szCs w:val="32"/>
        </w:rPr>
        <w:t xml:space="preserve"> </w:t>
      </w:r>
      <w:r w:rsidRPr="00701B34">
        <w:rPr>
          <w:rFonts w:asciiTheme="minorEastAsia" w:hAnsiTheme="minorEastAsia" w:cs="Times New Roman"/>
          <w:bCs/>
          <w:sz w:val="32"/>
          <w:szCs w:val="32"/>
        </w:rPr>
        <w:t xml:space="preserve"> 月 </w:t>
      </w:r>
      <w:r>
        <w:rPr>
          <w:rFonts w:asciiTheme="minorEastAsia" w:hAnsiTheme="minorEastAsia" w:cs="Times New Roman" w:hint="eastAsia"/>
          <w:bCs/>
          <w:sz w:val="32"/>
          <w:szCs w:val="32"/>
        </w:rPr>
        <w:t xml:space="preserve"> </w:t>
      </w:r>
      <w:r w:rsidRPr="00701B34">
        <w:rPr>
          <w:rFonts w:asciiTheme="minorEastAsia" w:hAnsiTheme="minorEastAsia" w:cs="Times New Roman"/>
          <w:bCs/>
          <w:sz w:val="32"/>
          <w:szCs w:val="32"/>
        </w:rPr>
        <w:t xml:space="preserve"> 日</w:t>
      </w:r>
    </w:p>
    <w:p w:rsidR="00F8662A" w:rsidRPr="00131EF9" w:rsidRDefault="00F8662A" w:rsidP="00131EF9">
      <w:pPr>
        <w:spacing w:line="60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</w:p>
    <w:p w:rsidR="00F8662A" w:rsidRPr="00131EF9" w:rsidRDefault="00F8662A" w:rsidP="00131EF9">
      <w:pPr>
        <w:spacing w:line="60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</w:p>
    <w:p w:rsidR="00F8662A" w:rsidRPr="00131EF9" w:rsidRDefault="00F8662A" w:rsidP="00131EF9">
      <w:pPr>
        <w:spacing w:line="60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</w:p>
    <w:p w:rsidR="00F8662A" w:rsidRPr="009C11D1" w:rsidRDefault="00F8662A" w:rsidP="00F8662A">
      <w:pPr>
        <w:spacing w:line="560" w:lineRule="exact"/>
        <w:jc w:val="center"/>
        <w:rPr>
          <w:rFonts w:asciiTheme="minorEastAsia" w:hAnsiTheme="minorEastAsia" w:cs="Times New Roman"/>
          <w:bCs/>
          <w:sz w:val="36"/>
          <w:szCs w:val="36"/>
        </w:rPr>
      </w:pPr>
      <w:r w:rsidRPr="009C11D1">
        <w:rPr>
          <w:rFonts w:asciiTheme="minorEastAsia" w:hAnsiTheme="minorEastAsia" w:cs="Times New Roman" w:hint="eastAsia"/>
          <w:bCs/>
          <w:sz w:val="36"/>
          <w:szCs w:val="36"/>
        </w:rPr>
        <w:t>湖南省工业和信息化厅</w:t>
      </w:r>
      <w:r w:rsidRPr="009C11D1">
        <w:rPr>
          <w:rFonts w:asciiTheme="minorEastAsia" w:hAnsiTheme="minorEastAsia" w:cs="Times New Roman"/>
          <w:bCs/>
          <w:sz w:val="36"/>
          <w:szCs w:val="36"/>
        </w:rPr>
        <w:t>编制</w:t>
      </w:r>
    </w:p>
    <w:p w:rsidR="00F8662A" w:rsidRDefault="00F8662A" w:rsidP="00F8662A">
      <w:pPr>
        <w:widowControl/>
        <w:jc w:val="left"/>
        <w:rPr>
          <w:rFonts w:asciiTheme="minorEastAsia" w:hAnsiTheme="minorEastAsia" w:cs="Times New Roman"/>
          <w:bCs/>
          <w:sz w:val="32"/>
          <w:szCs w:val="32"/>
        </w:rPr>
      </w:pPr>
      <w:r>
        <w:rPr>
          <w:rFonts w:asciiTheme="minorEastAsia" w:hAnsiTheme="minorEastAsia" w:cs="Times New Roman"/>
          <w:bCs/>
          <w:sz w:val="32"/>
          <w:szCs w:val="32"/>
        </w:rPr>
        <w:br w:type="page"/>
      </w:r>
    </w:p>
    <w:p w:rsidR="00F8662A" w:rsidRPr="000546C7" w:rsidRDefault="00F8662A" w:rsidP="00F8662A">
      <w:pPr>
        <w:pStyle w:val="2"/>
        <w:spacing w:before="0" w:after="0" w:line="480" w:lineRule="exact"/>
        <w:ind w:firstLineChars="200" w:firstLine="560"/>
        <w:textAlignment w:val="baseline"/>
        <w:rPr>
          <w:rFonts w:ascii="微软雅黑" w:eastAsia="微软雅黑" w:hAnsi="微软雅黑"/>
          <w:b w:val="0"/>
          <w:sz w:val="28"/>
          <w:szCs w:val="28"/>
        </w:rPr>
      </w:pPr>
      <w:r w:rsidRPr="000546C7">
        <w:rPr>
          <w:rFonts w:ascii="微软雅黑" w:eastAsia="微软雅黑" w:hAnsi="微软雅黑" w:hint="eastAsia"/>
          <w:b w:val="0"/>
          <w:sz w:val="28"/>
          <w:szCs w:val="28"/>
        </w:rPr>
        <w:lastRenderedPageBreak/>
        <w:t>一、企业和项目基本信息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709"/>
        <w:gridCol w:w="1395"/>
        <w:gridCol w:w="1156"/>
        <w:gridCol w:w="2268"/>
        <w:gridCol w:w="1308"/>
        <w:gridCol w:w="42"/>
        <w:gridCol w:w="1456"/>
      </w:tblGrid>
      <w:tr w:rsidR="00F8662A" w:rsidRPr="00D92E06" w:rsidTr="003C6BF3">
        <w:trPr>
          <w:trHeight w:val="680"/>
          <w:jc w:val="center"/>
        </w:trPr>
        <w:tc>
          <w:tcPr>
            <w:tcW w:w="9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社会信用代码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企业地址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892F3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工作部门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892F3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D92E06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892F3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传</w:t>
            </w:r>
            <w:r w:rsidR="00892F3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>201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>201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总资产（万元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资产负债率(%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销售收入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利润总额(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cs="仿宋_GB2312" w:hint="eastAsia"/>
                <w:sz w:val="24"/>
                <w:szCs w:val="24"/>
              </w:rPr>
              <w:t>研发投入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(</w:t>
            </w:r>
            <w:r w:rsidRPr="00D92E06">
              <w:rPr>
                <w:rFonts w:ascii="宋体" w:eastAsia="宋体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实缴税金(万元)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企业人数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(人)）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A04D10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研发人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(人)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46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企业简介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（发展历程、主营业务、市场销售、行业等方面基本情况，不超过</w:t>
            </w:r>
            <w:r w:rsidRPr="00D92E06">
              <w:rPr>
                <w:rFonts w:ascii="宋体" w:eastAsia="宋体" w:hAnsi="宋体"/>
                <w:sz w:val="24"/>
                <w:szCs w:val="24"/>
              </w:rPr>
              <w:t>400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9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（二）项目基本信息</w:t>
            </w: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Default="00F8662A" w:rsidP="009B1552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项 </w:t>
            </w:r>
            <w:r w:rsidR="00892F3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F8662A" w:rsidRPr="00D92E06" w:rsidRDefault="00F8662A" w:rsidP="009B1552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10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项目投资额</w:t>
            </w:r>
          </w:p>
          <w:p w:rsidR="00F8662A" w:rsidRPr="00D92E06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680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Default="00F8662A" w:rsidP="003C6BF3">
            <w:pPr>
              <w:snapToGrid w:val="0"/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参赛方向</w:t>
            </w:r>
          </w:p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Default="00F8662A" w:rsidP="003C6BF3">
            <w:pPr>
              <w:snapToGrid w:val="0"/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10544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标志性创新产品  </w:t>
            </w:r>
          </w:p>
          <w:p w:rsidR="00F8662A" w:rsidRPr="00D92E06" w:rsidRDefault="00F8662A" w:rsidP="003C6BF3">
            <w:pPr>
              <w:snapToGrid w:val="0"/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110544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示范性应用场景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—工业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应用   </w:t>
            </w:r>
            <w:r w:rsidRPr="00110544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示范性应用场景—垂直应用</w:t>
            </w:r>
          </w:p>
        </w:tc>
      </w:tr>
      <w:tr w:rsidR="00F8662A" w:rsidRPr="00D92E06" w:rsidTr="003C6BF3">
        <w:trPr>
          <w:trHeight w:val="553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A" w:rsidRPr="00D92E06" w:rsidRDefault="00F8662A" w:rsidP="003C6BF3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0544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D92E06">
              <w:rPr>
                <w:rFonts w:ascii="宋体" w:eastAsia="宋体" w:hAnsi="宋体" w:cs="仿宋_GB2312" w:hint="eastAsia"/>
                <w:sz w:val="24"/>
                <w:szCs w:val="24"/>
              </w:rPr>
              <w:t>简要阐述项目建设主要内容、投资概况、研发情况、应用领域及水平等有关情况。（不超过400字）</w:t>
            </w: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662A" w:rsidRPr="00D92E06" w:rsidTr="003C6BF3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真实性承诺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A" w:rsidRPr="00D92E06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F8662A" w:rsidRPr="00D92E06" w:rsidRDefault="00F8662A" w:rsidP="00CD5BA1">
            <w:pPr>
              <w:spacing w:line="440" w:lineRule="exact"/>
              <w:ind w:firstLineChars="1250" w:firstLine="300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>法定代表或其授权代表签章：</w:t>
            </w:r>
          </w:p>
          <w:p w:rsidR="00F8662A" w:rsidRPr="00D92E06" w:rsidRDefault="00F8662A" w:rsidP="003C6BF3">
            <w:pPr>
              <w:spacing w:line="44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        </w:t>
            </w:r>
            <w:r w:rsidR="00CD5BA1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 </w:t>
            </w: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>公章：</w:t>
            </w:r>
          </w:p>
          <w:p w:rsidR="00F8662A" w:rsidRPr="00D92E06" w:rsidRDefault="00F8662A" w:rsidP="00142439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/>
                <w:sz w:val="24"/>
                <w:szCs w:val="24"/>
              </w:rPr>
              <w:t xml:space="preserve">                             </w:t>
            </w:r>
            <w:r w:rsidR="00CD5BA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92E0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92E0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CD5BA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92E0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CD5BA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8662A" w:rsidRPr="00D92E06" w:rsidTr="003C6BF3">
        <w:trPr>
          <w:trHeight w:val="243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A" w:rsidRPr="00D92E06" w:rsidRDefault="00F8662A" w:rsidP="003C6BF3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sz w:val="24"/>
                <w:szCs w:val="24"/>
              </w:rPr>
              <w:t>推荐单位意见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A" w:rsidRPr="00D92E06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F8662A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F8662A" w:rsidRPr="00D92E06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F8662A" w:rsidRPr="00D92E06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</w:t>
            </w:r>
            <w:r w:rsidR="0014243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</w:t>
            </w: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单位（签章）：</w:t>
            </w:r>
          </w:p>
          <w:p w:rsidR="00F8662A" w:rsidRPr="00D92E06" w:rsidRDefault="00F8662A" w:rsidP="003C6BF3">
            <w:pPr>
              <w:spacing w:line="44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14243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D92E06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:rsidR="00F8662A" w:rsidRPr="000546C7" w:rsidRDefault="00F8662A" w:rsidP="00F8662A">
      <w:pPr>
        <w:pStyle w:val="2"/>
        <w:spacing w:before="0" w:after="0" w:line="480" w:lineRule="exact"/>
        <w:ind w:firstLineChars="200" w:firstLine="560"/>
        <w:textAlignment w:val="baseline"/>
        <w:rPr>
          <w:rFonts w:ascii="微软雅黑" w:eastAsia="微软雅黑" w:hAnsi="微软雅黑"/>
          <w:b w:val="0"/>
          <w:sz w:val="28"/>
          <w:szCs w:val="28"/>
        </w:rPr>
      </w:pPr>
      <w:r w:rsidRPr="000546C7">
        <w:rPr>
          <w:rFonts w:ascii="微软雅黑" w:eastAsia="微软雅黑" w:hAnsi="微软雅黑" w:hint="eastAsia"/>
          <w:b w:val="0"/>
          <w:sz w:val="28"/>
          <w:szCs w:val="28"/>
        </w:rPr>
        <w:lastRenderedPageBreak/>
        <w:t>二、项目情况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（一）项目概述（</w:t>
      </w:r>
      <w:r>
        <w:rPr>
          <w:rFonts w:ascii="Times New Roman" w:eastAsia="仿宋_GB2312" w:hAnsi="Times New Roman" w:hint="eastAsia"/>
          <w:bCs/>
          <w:sz w:val="28"/>
          <w:szCs w:val="28"/>
        </w:rPr>
        <w:t>5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二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）企业资质与能力（</w:t>
      </w:r>
      <w:r>
        <w:rPr>
          <w:rFonts w:ascii="Times New Roman" w:eastAsia="仿宋_GB2312" w:hAnsi="Times New Roman" w:hint="eastAsia"/>
          <w:bCs/>
          <w:sz w:val="28"/>
          <w:szCs w:val="28"/>
        </w:rPr>
        <w:t>10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企业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资质、资源整合共享能力、财务状况、技术基础、产业化能力等。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 w:rsidR="004B5E51">
        <w:rPr>
          <w:rFonts w:ascii="Times New Roman" w:eastAsia="仿宋_GB2312" w:hAnsi="Times New Roman" w:hint="eastAsia"/>
          <w:bCs/>
          <w:sz w:val="28"/>
          <w:szCs w:val="28"/>
        </w:rPr>
        <w:t>三</w:t>
      </w: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>
        <w:rPr>
          <w:rFonts w:ascii="Times New Roman" w:eastAsia="仿宋_GB2312" w:hAnsi="Times New Roman" w:hint="eastAsia"/>
          <w:bCs/>
          <w:sz w:val="28"/>
          <w:szCs w:val="28"/>
        </w:rPr>
        <w:t>项目</w:t>
      </w:r>
      <w:r w:rsidRPr="008163D9">
        <w:rPr>
          <w:rFonts w:ascii="Times New Roman" w:eastAsia="仿宋_GB2312" w:hAnsi="Times New Roman"/>
          <w:bCs/>
          <w:sz w:val="28"/>
          <w:szCs w:val="28"/>
        </w:rPr>
        <w:t>方案</w:t>
      </w:r>
      <w:r>
        <w:rPr>
          <w:rFonts w:ascii="Times New Roman" w:eastAsia="仿宋_GB2312" w:hAnsi="Times New Roman" w:hint="eastAsia"/>
          <w:bCs/>
          <w:sz w:val="28"/>
          <w:szCs w:val="28"/>
        </w:rPr>
        <w:t>及</w:t>
      </w:r>
      <w:r w:rsidRPr="008163D9">
        <w:rPr>
          <w:rFonts w:ascii="Times New Roman" w:eastAsia="仿宋_GB2312" w:hAnsi="Times New Roman"/>
          <w:bCs/>
          <w:sz w:val="28"/>
          <w:szCs w:val="28"/>
        </w:rPr>
        <w:t>实施</w:t>
      </w:r>
      <w:r>
        <w:rPr>
          <w:rFonts w:ascii="Times New Roman" w:eastAsia="仿宋_GB2312" w:hAnsi="Times New Roman" w:hint="eastAsia"/>
          <w:bCs/>
          <w:sz w:val="28"/>
          <w:szCs w:val="28"/>
        </w:rPr>
        <w:t>情况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20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/>
          <w:bCs/>
          <w:sz w:val="28"/>
          <w:szCs w:val="28"/>
        </w:rPr>
        <w:t>技术建设方案</w:t>
      </w:r>
      <w:r>
        <w:rPr>
          <w:rFonts w:ascii="Times New Roman" w:eastAsia="仿宋_GB2312" w:hAnsi="Times New Roman" w:hint="eastAsia"/>
          <w:bCs/>
          <w:sz w:val="28"/>
          <w:szCs w:val="28"/>
        </w:rPr>
        <w:t>（或</w:t>
      </w:r>
      <w:r w:rsidRPr="008163D9">
        <w:rPr>
          <w:rFonts w:ascii="Times New Roman" w:eastAsia="仿宋_GB2312" w:hAnsi="Times New Roman"/>
          <w:bCs/>
          <w:sz w:val="28"/>
          <w:szCs w:val="28"/>
        </w:rPr>
        <w:t>服务推广及成果转化方案</w:t>
      </w:r>
      <w:r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Pr="008163D9">
        <w:rPr>
          <w:rFonts w:ascii="Times New Roman" w:eastAsia="仿宋_GB2312" w:hAnsi="Times New Roman"/>
          <w:bCs/>
          <w:sz w:val="28"/>
          <w:szCs w:val="28"/>
        </w:rPr>
        <w:t>、保障措施、进度安排</w:t>
      </w:r>
      <w:r>
        <w:rPr>
          <w:rFonts w:ascii="Times New Roman" w:eastAsia="仿宋_GB2312" w:hAnsi="Times New Roman" w:hint="eastAsia"/>
          <w:bCs/>
          <w:sz w:val="28"/>
          <w:szCs w:val="28"/>
        </w:rPr>
        <w:t>及实施情况</w:t>
      </w:r>
      <w:r w:rsidRPr="008163D9">
        <w:rPr>
          <w:rFonts w:ascii="Times New Roman" w:eastAsia="仿宋_GB2312" w:hAnsi="Times New Roman"/>
          <w:bCs/>
          <w:sz w:val="28"/>
          <w:szCs w:val="28"/>
        </w:rPr>
        <w:t>、预期目标、效益分析、风险分析、成长性分析等。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 w:rsidR="004B5E51">
        <w:rPr>
          <w:rFonts w:ascii="Times New Roman" w:eastAsia="仿宋_GB2312" w:hAnsi="Times New Roman" w:hint="eastAsia"/>
          <w:bCs/>
          <w:sz w:val="28"/>
          <w:szCs w:val="28"/>
        </w:rPr>
        <w:t>四</w:t>
      </w: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Pr="008163D9">
        <w:rPr>
          <w:rFonts w:ascii="Times New Roman" w:eastAsia="仿宋_GB2312" w:hAnsi="Times New Roman"/>
          <w:bCs/>
          <w:sz w:val="28"/>
          <w:szCs w:val="28"/>
        </w:rPr>
        <w:t>项目负责人与项目团队实力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10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/>
          <w:bCs/>
          <w:sz w:val="28"/>
          <w:szCs w:val="28"/>
        </w:rPr>
        <w:t>项目负责人资质及工作经验、项目团队人员构成和类似项目经验、团队人员参与省部级及以上科研项目情况等。</w:t>
      </w:r>
    </w:p>
    <w:p w:rsidR="00F8662A" w:rsidRPr="000546C7" w:rsidRDefault="00F8662A" w:rsidP="00F8662A">
      <w:pPr>
        <w:pStyle w:val="2"/>
        <w:spacing w:before="0" w:after="0" w:line="480" w:lineRule="exact"/>
        <w:ind w:firstLineChars="200" w:firstLine="560"/>
        <w:textAlignment w:val="baseline"/>
        <w:rPr>
          <w:rFonts w:ascii="微软雅黑" w:eastAsia="微软雅黑" w:hAnsi="微软雅黑"/>
          <w:b w:val="0"/>
          <w:sz w:val="28"/>
          <w:szCs w:val="28"/>
        </w:rPr>
      </w:pPr>
      <w:r w:rsidRPr="000546C7">
        <w:rPr>
          <w:rFonts w:ascii="微软雅黑" w:eastAsia="微软雅黑" w:hAnsi="微软雅黑" w:hint="eastAsia"/>
          <w:b w:val="0"/>
          <w:sz w:val="28"/>
          <w:szCs w:val="28"/>
        </w:rPr>
        <w:t>三、项目成效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一</w:t>
      </w: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Pr="008163D9">
        <w:rPr>
          <w:rFonts w:ascii="Times New Roman" w:eastAsia="仿宋_GB2312" w:hAnsi="Times New Roman"/>
          <w:bCs/>
          <w:sz w:val="28"/>
          <w:szCs w:val="28"/>
        </w:rPr>
        <w:t>项目实施的创新性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5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/>
          <w:bCs/>
          <w:sz w:val="28"/>
          <w:szCs w:val="28"/>
        </w:rPr>
        <w:t>技术创新、模式创新及相关知识产权等。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二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）应用效果（</w:t>
      </w: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字左右）</w:t>
      </w:r>
    </w:p>
    <w:p w:rsid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sz w:val="28"/>
          <w:szCs w:val="28"/>
        </w:rPr>
        <w:t>、标志性创新产品方向：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客户反馈或市场认可度，目前存在哪些问题和难点，计划如何解决（附</w:t>
      </w:r>
      <w:r>
        <w:rPr>
          <w:rFonts w:ascii="Times New Roman" w:eastAsia="仿宋_GB2312" w:hAnsi="Times New Roman" w:hint="eastAsia"/>
          <w:bCs/>
          <w:sz w:val="28"/>
          <w:szCs w:val="28"/>
        </w:rPr>
        <w:t>产品销售或技术服务合同等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="00484D4F" w:rsidRPr="000546C7"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sz w:val="28"/>
          <w:szCs w:val="28"/>
        </w:rPr>
        <w:t>、示范性应用场景方向：</w:t>
      </w:r>
      <w:r w:rsidRPr="00862C0A">
        <w:rPr>
          <w:rFonts w:ascii="Times New Roman" w:eastAsia="仿宋_GB2312" w:hAnsi="Times New Roman" w:hint="eastAsia"/>
          <w:bCs/>
          <w:sz w:val="28"/>
          <w:szCs w:val="28"/>
        </w:rPr>
        <w:t>在降本提质增效，推动产业高质量发展等方面具有的经济和社会效益。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三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）效益分析（</w:t>
      </w:r>
      <w:r w:rsidRPr="000546C7">
        <w:rPr>
          <w:rFonts w:ascii="Times New Roman" w:eastAsia="仿宋_GB2312" w:hAnsi="Times New Roman"/>
          <w:bCs/>
          <w:sz w:val="28"/>
          <w:szCs w:val="28"/>
        </w:rPr>
        <w:t>1000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字左右）</w:t>
      </w:r>
    </w:p>
    <w:p w:rsidR="00F8662A" w:rsidRPr="000546C7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对预期或现有的效益进行评估，结合市场情况给出分析依据，若有投资规划可简述。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四</w:t>
      </w:r>
      <w:r w:rsidRPr="008163D9">
        <w:rPr>
          <w:rFonts w:ascii="Times New Roman" w:eastAsia="仿宋_GB2312" w:hAnsi="Times New Roman" w:hint="eastAsia"/>
          <w:bCs/>
          <w:sz w:val="28"/>
          <w:szCs w:val="28"/>
        </w:rPr>
        <w:t>）</w:t>
      </w:r>
      <w:r w:rsidRPr="008163D9">
        <w:rPr>
          <w:rFonts w:ascii="Times New Roman" w:eastAsia="仿宋_GB2312" w:hAnsi="Times New Roman"/>
          <w:bCs/>
          <w:sz w:val="28"/>
          <w:szCs w:val="28"/>
        </w:rPr>
        <w:t>项目的可推广性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sz w:val="28"/>
          <w:szCs w:val="28"/>
        </w:rPr>
        <w:t>10</w:t>
      </w:r>
      <w:r w:rsidRPr="000546C7">
        <w:rPr>
          <w:rFonts w:ascii="Times New Roman" w:eastAsia="仿宋_GB2312" w:hAnsi="Times New Roman"/>
          <w:bCs/>
          <w:sz w:val="28"/>
          <w:szCs w:val="28"/>
        </w:rPr>
        <w:t>00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0546C7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8163D9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163D9">
        <w:rPr>
          <w:rFonts w:ascii="Times New Roman" w:eastAsia="仿宋_GB2312" w:hAnsi="Times New Roman"/>
          <w:bCs/>
          <w:sz w:val="28"/>
          <w:szCs w:val="28"/>
        </w:rPr>
        <w:t>示范意义及推广价值、推广可行性、推广范围。</w:t>
      </w:r>
    </w:p>
    <w:p w:rsidR="00F8662A" w:rsidRPr="000546C7" w:rsidRDefault="00F8662A" w:rsidP="00F8662A">
      <w:pPr>
        <w:pStyle w:val="2"/>
        <w:spacing w:before="0" w:after="0" w:line="480" w:lineRule="exact"/>
        <w:ind w:firstLineChars="200" w:firstLine="560"/>
        <w:textAlignment w:val="baseline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四</w:t>
      </w:r>
      <w:r w:rsidRPr="000546C7">
        <w:rPr>
          <w:rFonts w:ascii="微软雅黑" w:eastAsia="微软雅黑" w:hAnsi="微软雅黑" w:hint="eastAsia"/>
          <w:b w:val="0"/>
          <w:sz w:val="28"/>
          <w:szCs w:val="28"/>
        </w:rPr>
        <w:t>、下一步计划</w:t>
      </w:r>
    </w:p>
    <w:p w:rsidR="00F8662A" w:rsidRPr="00862C0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862C0A">
        <w:rPr>
          <w:rFonts w:ascii="Times New Roman" w:eastAsia="仿宋_GB2312" w:hAnsi="Times New Roman" w:hint="eastAsia"/>
          <w:bCs/>
          <w:sz w:val="28"/>
          <w:szCs w:val="28"/>
        </w:rPr>
        <w:t>项目下一步发展的主要内容和实施计划，发展预期目标，包括技术指标和经济指标。（</w:t>
      </w:r>
      <w:r>
        <w:rPr>
          <w:rFonts w:ascii="Times New Roman" w:eastAsia="仿宋_GB2312" w:hAnsi="Times New Roman" w:hint="eastAsia"/>
          <w:bCs/>
          <w:sz w:val="28"/>
          <w:szCs w:val="28"/>
        </w:rPr>
        <w:t>5</w:t>
      </w:r>
      <w:r w:rsidRPr="00862C0A">
        <w:rPr>
          <w:rFonts w:ascii="Times New Roman" w:eastAsia="仿宋_GB2312" w:hAnsi="Times New Roman"/>
          <w:bCs/>
          <w:sz w:val="28"/>
          <w:szCs w:val="28"/>
        </w:rPr>
        <w:t>00</w:t>
      </w:r>
      <w:r w:rsidRPr="00862C0A">
        <w:rPr>
          <w:rFonts w:ascii="Times New Roman" w:eastAsia="仿宋_GB2312" w:hAnsi="Times New Roman" w:hint="eastAsia"/>
          <w:bCs/>
          <w:sz w:val="28"/>
          <w:szCs w:val="28"/>
        </w:rPr>
        <w:t>字</w:t>
      </w:r>
      <w:r>
        <w:rPr>
          <w:rFonts w:ascii="Times New Roman" w:eastAsia="仿宋_GB2312" w:hAnsi="Times New Roman" w:hint="eastAsia"/>
          <w:bCs/>
          <w:sz w:val="28"/>
          <w:szCs w:val="28"/>
        </w:rPr>
        <w:t>以内</w:t>
      </w:r>
      <w:r w:rsidRPr="00862C0A">
        <w:rPr>
          <w:rFonts w:ascii="Times New Roman" w:eastAsia="仿宋_GB2312" w:hAnsi="Times New Roman" w:hint="eastAsia"/>
          <w:bCs/>
          <w:sz w:val="28"/>
          <w:szCs w:val="28"/>
        </w:rPr>
        <w:t>）</w:t>
      </w:r>
    </w:p>
    <w:p w:rsidR="00F8662A" w:rsidRPr="000546C7" w:rsidRDefault="00F8662A" w:rsidP="00F8662A">
      <w:pPr>
        <w:pStyle w:val="2"/>
        <w:spacing w:before="0" w:after="0" w:line="480" w:lineRule="exact"/>
        <w:ind w:firstLineChars="200" w:firstLine="560"/>
        <w:textAlignment w:val="baseline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五</w:t>
      </w:r>
      <w:r w:rsidRPr="000546C7">
        <w:rPr>
          <w:rFonts w:ascii="微软雅黑" w:eastAsia="微软雅黑" w:hAnsi="微软雅黑" w:hint="eastAsia"/>
          <w:b w:val="0"/>
          <w:sz w:val="28"/>
          <w:szCs w:val="28"/>
        </w:rPr>
        <w:t>、相关附件</w:t>
      </w:r>
    </w:p>
    <w:p w:rsidR="00F8662A" w:rsidRPr="00F8662A" w:rsidRDefault="00F8662A" w:rsidP="00F8662A">
      <w:pPr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F8662A">
        <w:rPr>
          <w:rFonts w:ascii="Times New Roman" w:eastAsia="仿宋_GB2312" w:hAnsi="Times New Roman" w:hint="eastAsia"/>
          <w:bCs/>
          <w:sz w:val="28"/>
          <w:szCs w:val="28"/>
        </w:rPr>
        <w:t>企业和项目基本信息相关的证明材料及企业专利等相关材料（复印件）。</w:t>
      </w:r>
      <w:bookmarkStart w:id="0" w:name="_GoBack"/>
      <w:bookmarkEnd w:id="0"/>
    </w:p>
    <w:sectPr w:rsidR="00F8662A" w:rsidRPr="00F8662A" w:rsidSect="00F8662A">
      <w:pgSz w:w="11906" w:h="16838"/>
      <w:pgMar w:top="158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BC" w:rsidRDefault="00FD75BC" w:rsidP="00C1659F">
      <w:r>
        <w:separator/>
      </w:r>
    </w:p>
  </w:endnote>
  <w:endnote w:type="continuationSeparator" w:id="0">
    <w:p w:rsidR="00FD75BC" w:rsidRDefault="00FD75BC" w:rsidP="00C1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BC" w:rsidRDefault="00FD75BC" w:rsidP="00C1659F">
      <w:r>
        <w:separator/>
      </w:r>
    </w:p>
  </w:footnote>
  <w:footnote w:type="continuationSeparator" w:id="0">
    <w:p w:rsidR="00FD75BC" w:rsidRDefault="00FD75BC" w:rsidP="00C1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1"/>
    <w:rsid w:val="00004BD4"/>
    <w:rsid w:val="0001481B"/>
    <w:rsid w:val="00030B4A"/>
    <w:rsid w:val="000A3217"/>
    <w:rsid w:val="000A70E4"/>
    <w:rsid w:val="000A7B69"/>
    <w:rsid w:val="000B16D4"/>
    <w:rsid w:val="000B285D"/>
    <w:rsid w:val="000E3EA9"/>
    <w:rsid w:val="00131EF9"/>
    <w:rsid w:val="00132C6E"/>
    <w:rsid w:val="00142439"/>
    <w:rsid w:val="001A06C9"/>
    <w:rsid w:val="001A572A"/>
    <w:rsid w:val="001C66E1"/>
    <w:rsid w:val="001D102C"/>
    <w:rsid w:val="001D2B49"/>
    <w:rsid w:val="001E4F60"/>
    <w:rsid w:val="001E5F3D"/>
    <w:rsid w:val="00230D77"/>
    <w:rsid w:val="00231F86"/>
    <w:rsid w:val="00260BD7"/>
    <w:rsid w:val="00297B90"/>
    <w:rsid w:val="002B6AD4"/>
    <w:rsid w:val="00315FC7"/>
    <w:rsid w:val="0034191A"/>
    <w:rsid w:val="00373950"/>
    <w:rsid w:val="003B0B41"/>
    <w:rsid w:val="003C465D"/>
    <w:rsid w:val="003E3151"/>
    <w:rsid w:val="00405C9D"/>
    <w:rsid w:val="004126D9"/>
    <w:rsid w:val="004608CA"/>
    <w:rsid w:val="00475CD7"/>
    <w:rsid w:val="00484D4F"/>
    <w:rsid w:val="00496A20"/>
    <w:rsid w:val="00497F41"/>
    <w:rsid w:val="004B5E51"/>
    <w:rsid w:val="004B6D3B"/>
    <w:rsid w:val="004E640E"/>
    <w:rsid w:val="005646CA"/>
    <w:rsid w:val="00585FCD"/>
    <w:rsid w:val="00586D20"/>
    <w:rsid w:val="0059579D"/>
    <w:rsid w:val="005A5F34"/>
    <w:rsid w:val="005B23E9"/>
    <w:rsid w:val="005F2037"/>
    <w:rsid w:val="00612E0C"/>
    <w:rsid w:val="00647D2A"/>
    <w:rsid w:val="00686E00"/>
    <w:rsid w:val="006A36D3"/>
    <w:rsid w:val="006C055E"/>
    <w:rsid w:val="006F5861"/>
    <w:rsid w:val="006F767A"/>
    <w:rsid w:val="00745B45"/>
    <w:rsid w:val="00750092"/>
    <w:rsid w:val="007A1680"/>
    <w:rsid w:val="007A3D49"/>
    <w:rsid w:val="007E4C40"/>
    <w:rsid w:val="007E5B13"/>
    <w:rsid w:val="008047AF"/>
    <w:rsid w:val="00804C4F"/>
    <w:rsid w:val="00807FEF"/>
    <w:rsid w:val="0081531A"/>
    <w:rsid w:val="00824B8E"/>
    <w:rsid w:val="0084732B"/>
    <w:rsid w:val="00870EEB"/>
    <w:rsid w:val="008773C5"/>
    <w:rsid w:val="00892F3C"/>
    <w:rsid w:val="00894B1F"/>
    <w:rsid w:val="00896992"/>
    <w:rsid w:val="008D2C69"/>
    <w:rsid w:val="00915ACE"/>
    <w:rsid w:val="00963CF1"/>
    <w:rsid w:val="00983055"/>
    <w:rsid w:val="009B1552"/>
    <w:rsid w:val="009B6428"/>
    <w:rsid w:val="009C41DC"/>
    <w:rsid w:val="009C4E61"/>
    <w:rsid w:val="00A04D10"/>
    <w:rsid w:val="00A162B9"/>
    <w:rsid w:val="00A81A11"/>
    <w:rsid w:val="00AE550A"/>
    <w:rsid w:val="00B06EC2"/>
    <w:rsid w:val="00B14BF1"/>
    <w:rsid w:val="00B31B01"/>
    <w:rsid w:val="00B321C2"/>
    <w:rsid w:val="00B4556B"/>
    <w:rsid w:val="00B54D21"/>
    <w:rsid w:val="00B73A9A"/>
    <w:rsid w:val="00B81A09"/>
    <w:rsid w:val="00BC13FE"/>
    <w:rsid w:val="00BD0020"/>
    <w:rsid w:val="00C1659F"/>
    <w:rsid w:val="00C31BB1"/>
    <w:rsid w:val="00C47B8D"/>
    <w:rsid w:val="00CA006E"/>
    <w:rsid w:val="00CD5BA1"/>
    <w:rsid w:val="00D1692D"/>
    <w:rsid w:val="00D639F6"/>
    <w:rsid w:val="00DC2619"/>
    <w:rsid w:val="00E47E51"/>
    <w:rsid w:val="00E8439E"/>
    <w:rsid w:val="00F07D29"/>
    <w:rsid w:val="00F111D1"/>
    <w:rsid w:val="00F26AC7"/>
    <w:rsid w:val="00F32070"/>
    <w:rsid w:val="00F611ED"/>
    <w:rsid w:val="00F73605"/>
    <w:rsid w:val="00F8662A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4D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6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06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642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9B6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9B6428"/>
  </w:style>
  <w:style w:type="character" w:styleId="a5">
    <w:name w:val="Strong"/>
    <w:basedOn w:val="a0"/>
    <w:uiPriority w:val="22"/>
    <w:qFormat/>
    <w:rsid w:val="009B642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00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020"/>
    <w:rPr>
      <w:sz w:val="18"/>
      <w:szCs w:val="18"/>
    </w:rPr>
  </w:style>
  <w:style w:type="character" w:customStyle="1" w:styleId="2Char">
    <w:name w:val="标题 2 Char"/>
    <w:basedOn w:val="a0"/>
    <w:link w:val="2"/>
    <w:rsid w:val="00B54D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6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8662A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C1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659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6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6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4D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64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06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642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9B64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9B6428"/>
  </w:style>
  <w:style w:type="character" w:styleId="a5">
    <w:name w:val="Strong"/>
    <w:basedOn w:val="a0"/>
    <w:uiPriority w:val="22"/>
    <w:qFormat/>
    <w:rsid w:val="009B642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00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020"/>
    <w:rPr>
      <w:sz w:val="18"/>
      <w:szCs w:val="18"/>
    </w:rPr>
  </w:style>
  <w:style w:type="character" w:customStyle="1" w:styleId="2Char">
    <w:name w:val="标题 2 Char"/>
    <w:basedOn w:val="a0"/>
    <w:link w:val="2"/>
    <w:rsid w:val="00B54D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6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8662A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C1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659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6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677</Words>
  <Characters>706</Characters>
  <Application>Microsoft Office Word</Application>
  <DocSecurity>0</DocSecurity>
  <Lines>29</Lines>
  <Paragraphs>32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许文琳 192.168.0.17</dc:creator>
  <cp:keywords/>
  <dc:description/>
  <cp:lastModifiedBy>系统管理员</cp:lastModifiedBy>
  <cp:revision>44</cp:revision>
  <cp:lastPrinted>2019-08-15T00:12:00Z</cp:lastPrinted>
  <dcterms:created xsi:type="dcterms:W3CDTF">2019-08-13T04:23:00Z</dcterms:created>
  <dcterms:modified xsi:type="dcterms:W3CDTF">2019-08-15T09:01:00Z</dcterms:modified>
</cp:coreProperties>
</file>