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7" w:type="dxa"/>
        <w:tblInd w:w="-318" w:type="dxa"/>
        <w:tblLook w:val="04A0" w:firstRow="1" w:lastRow="0" w:firstColumn="1" w:lastColumn="0" w:noHBand="0" w:noVBand="1"/>
      </w:tblPr>
      <w:tblGrid>
        <w:gridCol w:w="852"/>
        <w:gridCol w:w="3260"/>
        <w:gridCol w:w="3827"/>
        <w:gridCol w:w="892"/>
        <w:gridCol w:w="526"/>
      </w:tblGrid>
      <w:tr w:rsidR="00873904" w:rsidRPr="00873904" w:rsidTr="00A434F7">
        <w:trPr>
          <w:trHeight w:val="450"/>
        </w:trPr>
        <w:tc>
          <w:tcPr>
            <w:tcW w:w="8831" w:type="dxa"/>
            <w:gridSpan w:val="4"/>
            <w:tcBorders>
              <w:top w:val="nil"/>
              <w:left w:val="nil"/>
              <w:bottom w:val="nil"/>
              <w:right w:val="nil"/>
            </w:tcBorders>
            <w:shd w:val="clear" w:color="auto" w:fill="auto"/>
            <w:vAlign w:val="bottom"/>
            <w:hideMark/>
          </w:tcPr>
          <w:p w:rsidR="00873904" w:rsidRPr="00873904" w:rsidRDefault="00873904" w:rsidP="00873904">
            <w:pPr>
              <w:widowControl/>
              <w:ind w:firstLineChars="50" w:firstLine="150"/>
              <w:jc w:val="left"/>
              <w:rPr>
                <w:rFonts w:ascii="黑体" w:eastAsia="黑体" w:hAnsi="黑体" w:cs="宋体"/>
                <w:color w:val="000000"/>
                <w:kern w:val="0"/>
                <w:sz w:val="30"/>
                <w:szCs w:val="30"/>
              </w:rPr>
            </w:pPr>
            <w:bookmarkStart w:id="0" w:name="_GoBack"/>
            <w:bookmarkEnd w:id="0"/>
            <w:r w:rsidRPr="00873904">
              <w:rPr>
                <w:rFonts w:ascii="黑体" w:eastAsia="黑体" w:hAnsi="黑体" w:cs="宋体" w:hint="eastAsia"/>
                <w:color w:val="000000"/>
                <w:kern w:val="0"/>
                <w:sz w:val="30"/>
                <w:szCs w:val="30"/>
              </w:rPr>
              <w:t>附件</w:t>
            </w:r>
          </w:p>
        </w:tc>
        <w:tc>
          <w:tcPr>
            <w:tcW w:w="526" w:type="dxa"/>
            <w:tcBorders>
              <w:top w:val="nil"/>
              <w:left w:val="nil"/>
              <w:bottom w:val="nil"/>
              <w:right w:val="nil"/>
            </w:tcBorders>
            <w:shd w:val="clear" w:color="auto" w:fill="auto"/>
            <w:noWrap/>
            <w:vAlign w:val="center"/>
            <w:hideMark/>
          </w:tcPr>
          <w:p w:rsidR="00873904" w:rsidRPr="00873904" w:rsidRDefault="00873904" w:rsidP="00873904">
            <w:pPr>
              <w:widowControl/>
              <w:jc w:val="center"/>
              <w:rPr>
                <w:rFonts w:ascii="方正小标宋简体" w:eastAsia="方正小标宋简体" w:hAnsi="宋体" w:cs="宋体"/>
                <w:color w:val="000000"/>
                <w:kern w:val="0"/>
                <w:sz w:val="40"/>
                <w:szCs w:val="40"/>
              </w:rPr>
            </w:pPr>
          </w:p>
        </w:tc>
      </w:tr>
      <w:tr w:rsidR="00873904" w:rsidRPr="00873904" w:rsidTr="00A434F7">
        <w:trPr>
          <w:trHeight w:val="1260"/>
        </w:trPr>
        <w:tc>
          <w:tcPr>
            <w:tcW w:w="9357" w:type="dxa"/>
            <w:gridSpan w:val="5"/>
            <w:tcBorders>
              <w:top w:val="nil"/>
              <w:left w:val="nil"/>
              <w:bottom w:val="nil"/>
              <w:right w:val="nil"/>
            </w:tcBorders>
            <w:shd w:val="clear" w:color="auto" w:fill="auto"/>
            <w:vAlign w:val="center"/>
            <w:hideMark/>
          </w:tcPr>
          <w:p w:rsidR="00873904" w:rsidRPr="00873904" w:rsidRDefault="00873904" w:rsidP="00873904">
            <w:pPr>
              <w:widowControl/>
              <w:jc w:val="center"/>
              <w:rPr>
                <w:rFonts w:ascii="方正小标宋简体" w:eastAsia="方正小标宋简体" w:hAnsi="宋体" w:cs="宋体"/>
                <w:color w:val="000000"/>
                <w:kern w:val="0"/>
                <w:sz w:val="40"/>
                <w:szCs w:val="40"/>
              </w:rPr>
            </w:pPr>
            <w:r w:rsidRPr="00873904">
              <w:rPr>
                <w:rFonts w:ascii="方正小标宋简体" w:eastAsia="方正小标宋简体" w:hAnsi="宋体" w:cs="宋体" w:hint="eastAsia"/>
                <w:color w:val="000000"/>
                <w:kern w:val="0"/>
                <w:sz w:val="40"/>
                <w:szCs w:val="40"/>
              </w:rPr>
              <w:t>2018年度省“100个重大产品创新”项目</w:t>
            </w:r>
            <w:r w:rsidRPr="00873904">
              <w:rPr>
                <w:rFonts w:ascii="方正小标宋简体" w:eastAsia="方正小标宋简体" w:hAnsi="宋体" w:cs="宋体" w:hint="eastAsia"/>
                <w:color w:val="000000"/>
                <w:kern w:val="0"/>
                <w:sz w:val="40"/>
                <w:szCs w:val="40"/>
              </w:rPr>
              <w:br/>
              <w:t>拟</w:t>
            </w:r>
            <w:r w:rsidR="001C558C">
              <w:rPr>
                <w:rFonts w:ascii="方正小标宋简体" w:eastAsia="方正小标宋简体" w:hAnsi="宋体" w:cs="宋体" w:hint="eastAsia"/>
                <w:color w:val="000000"/>
                <w:kern w:val="0"/>
                <w:sz w:val="40"/>
                <w:szCs w:val="40"/>
              </w:rPr>
              <w:t>资金</w:t>
            </w:r>
            <w:r w:rsidRPr="00873904">
              <w:rPr>
                <w:rFonts w:ascii="方正小标宋简体" w:eastAsia="方正小标宋简体" w:hAnsi="宋体" w:cs="宋体" w:hint="eastAsia"/>
                <w:color w:val="000000"/>
                <w:kern w:val="0"/>
                <w:sz w:val="40"/>
                <w:szCs w:val="40"/>
              </w:rPr>
              <w:t>支持名单</w:t>
            </w:r>
          </w:p>
        </w:tc>
      </w:tr>
      <w:tr w:rsidR="00873904" w:rsidRPr="00873904" w:rsidTr="00A434F7">
        <w:trPr>
          <w:trHeight w:val="255"/>
        </w:trPr>
        <w:tc>
          <w:tcPr>
            <w:tcW w:w="7939" w:type="dxa"/>
            <w:gridSpan w:val="3"/>
            <w:tcBorders>
              <w:top w:val="nil"/>
              <w:left w:val="nil"/>
              <w:bottom w:val="single" w:sz="4" w:space="0" w:color="auto"/>
              <w:right w:val="nil"/>
            </w:tcBorders>
            <w:shd w:val="clear" w:color="auto" w:fill="auto"/>
            <w:vAlign w:val="center"/>
          </w:tcPr>
          <w:p w:rsidR="00873904" w:rsidRPr="00873904" w:rsidRDefault="00873904" w:rsidP="00873904">
            <w:pPr>
              <w:widowControl/>
              <w:jc w:val="left"/>
              <w:rPr>
                <w:rFonts w:ascii="方正黑体简体" w:eastAsia="方正黑体简体" w:hAnsi="宋体" w:cs="宋体"/>
                <w:color w:val="000000"/>
                <w:kern w:val="0"/>
                <w:sz w:val="24"/>
                <w:szCs w:val="24"/>
              </w:rPr>
            </w:pPr>
          </w:p>
        </w:tc>
        <w:tc>
          <w:tcPr>
            <w:tcW w:w="1418" w:type="dxa"/>
            <w:gridSpan w:val="2"/>
            <w:tcBorders>
              <w:top w:val="nil"/>
              <w:left w:val="nil"/>
              <w:bottom w:val="single" w:sz="4" w:space="0" w:color="auto"/>
              <w:right w:val="nil"/>
            </w:tcBorders>
            <w:shd w:val="clear" w:color="auto" w:fill="auto"/>
            <w:noWrap/>
            <w:vAlign w:val="center"/>
          </w:tcPr>
          <w:p w:rsidR="00873904" w:rsidRPr="00873904" w:rsidRDefault="00873904" w:rsidP="00873904">
            <w:pPr>
              <w:widowControl/>
              <w:jc w:val="left"/>
              <w:rPr>
                <w:rFonts w:ascii="宋体" w:eastAsia="宋体" w:hAnsi="宋体" w:cs="宋体"/>
                <w:color w:val="000000"/>
                <w:kern w:val="0"/>
                <w:sz w:val="22"/>
              </w:rPr>
            </w:pPr>
          </w:p>
        </w:tc>
      </w:tr>
      <w:tr w:rsidR="00873904" w:rsidRPr="00873904" w:rsidTr="00A434F7">
        <w:trPr>
          <w:trHeight w:val="96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黑体" w:eastAsia="黑体" w:hAnsi="黑体" w:cs="宋体"/>
                <w:color w:val="000000"/>
                <w:kern w:val="0"/>
                <w:sz w:val="24"/>
                <w:szCs w:val="24"/>
              </w:rPr>
            </w:pPr>
            <w:r w:rsidRPr="00873904">
              <w:rPr>
                <w:rFonts w:ascii="黑体" w:eastAsia="黑体" w:hAnsi="黑体" w:cs="宋体" w:hint="eastAsia"/>
                <w:color w:val="000000"/>
                <w:kern w:val="0"/>
                <w:sz w:val="24"/>
                <w:szCs w:val="24"/>
              </w:rPr>
              <w:t>序号</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黑体" w:eastAsia="黑体" w:hAnsi="黑体" w:cs="宋体"/>
                <w:color w:val="000000"/>
                <w:kern w:val="0"/>
                <w:sz w:val="24"/>
                <w:szCs w:val="24"/>
              </w:rPr>
            </w:pPr>
            <w:r w:rsidRPr="00873904">
              <w:rPr>
                <w:rFonts w:ascii="黑体" w:eastAsia="黑体" w:hAnsi="黑体" w:cs="宋体" w:hint="eastAsia"/>
                <w:color w:val="000000"/>
                <w:kern w:val="0"/>
                <w:sz w:val="24"/>
                <w:szCs w:val="24"/>
              </w:rPr>
              <w:t>项目承担单位</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黑体" w:eastAsia="黑体" w:hAnsi="黑体" w:cs="宋体"/>
                <w:color w:val="000000"/>
                <w:kern w:val="0"/>
                <w:sz w:val="24"/>
                <w:szCs w:val="24"/>
              </w:rPr>
            </w:pPr>
            <w:r w:rsidRPr="00873904">
              <w:rPr>
                <w:rFonts w:ascii="黑体" w:eastAsia="黑体" w:hAnsi="黑体" w:cs="宋体" w:hint="eastAsia"/>
                <w:color w:val="000000"/>
                <w:kern w:val="0"/>
                <w:sz w:val="24"/>
                <w:szCs w:val="24"/>
              </w:rPr>
              <w:t>项目名称</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A434F7" w:rsidP="00873904">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拟支持</w:t>
            </w:r>
            <w:r w:rsidR="00873904" w:rsidRPr="00873904">
              <w:rPr>
                <w:rFonts w:ascii="黑体" w:eastAsia="黑体" w:hAnsi="黑体" w:cs="宋体" w:hint="eastAsia"/>
                <w:color w:val="000000"/>
                <w:kern w:val="0"/>
                <w:sz w:val="24"/>
                <w:szCs w:val="24"/>
              </w:rPr>
              <w:t>资金</w:t>
            </w:r>
            <w:r w:rsidR="00873904" w:rsidRPr="00873904">
              <w:rPr>
                <w:rFonts w:ascii="黑体" w:eastAsia="黑体" w:hAnsi="黑体" w:cs="宋体" w:hint="eastAsia"/>
                <w:color w:val="000000"/>
                <w:kern w:val="0"/>
                <w:sz w:val="24"/>
                <w:szCs w:val="24"/>
              </w:rPr>
              <w:br/>
              <w:t>（万元）</w:t>
            </w:r>
          </w:p>
        </w:tc>
      </w:tr>
      <w:tr w:rsidR="00873904" w:rsidRPr="00873904" w:rsidTr="00A434F7">
        <w:trPr>
          <w:trHeight w:val="58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中联重科股份有限公司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工程机械</w:t>
            </w:r>
            <w:r w:rsidRPr="00873904">
              <w:rPr>
                <w:rFonts w:ascii="Times New Roman" w:eastAsia="宋体" w:hAnsi="Times New Roman" w:cs="Times New Roman"/>
                <w:color w:val="000000"/>
                <w:kern w:val="0"/>
                <w:sz w:val="24"/>
                <w:szCs w:val="24"/>
              </w:rPr>
              <w:t>4.0</w:t>
            </w:r>
            <w:r w:rsidRPr="00873904">
              <w:rPr>
                <w:rFonts w:ascii="Times New Roman" w:eastAsia="宋体" w:hAnsi="Times New Roman" w:cs="Times New Roman"/>
                <w:color w:val="000000"/>
                <w:kern w:val="0"/>
                <w:sz w:val="24"/>
                <w:szCs w:val="24"/>
              </w:rPr>
              <w:t>智能化系列产品开发</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高斯贝尔数码科技有限公司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高频微波覆铜板关键技术研究与产业化项目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10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湖南圣湘生物科技有限公司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人乳头瘤病毒（</w:t>
            </w:r>
            <w:r w:rsidRPr="00873904">
              <w:rPr>
                <w:rFonts w:ascii="Times New Roman" w:eastAsia="宋体" w:hAnsi="Times New Roman" w:cs="Times New Roman"/>
                <w:color w:val="000000"/>
                <w:kern w:val="0"/>
                <w:sz w:val="24"/>
                <w:szCs w:val="24"/>
              </w:rPr>
              <w:t>HPV</w:t>
            </w:r>
            <w:r w:rsidRPr="00873904">
              <w:rPr>
                <w:rFonts w:ascii="Times New Roman" w:eastAsia="宋体" w:hAnsi="Times New Roman" w:cs="Times New Roman"/>
                <w:color w:val="000000"/>
                <w:kern w:val="0"/>
                <w:sz w:val="24"/>
                <w:szCs w:val="24"/>
              </w:rPr>
              <w:t>）核酸检测试剂盒（</w:t>
            </w:r>
            <w:r w:rsidRPr="00873904">
              <w:rPr>
                <w:rFonts w:ascii="Times New Roman" w:eastAsia="宋体" w:hAnsi="Times New Roman" w:cs="Times New Roman"/>
                <w:color w:val="000000"/>
                <w:kern w:val="0"/>
                <w:sz w:val="24"/>
                <w:szCs w:val="24"/>
              </w:rPr>
              <w:t>PCR-</w:t>
            </w:r>
            <w:r w:rsidRPr="00873904">
              <w:rPr>
                <w:rFonts w:ascii="Times New Roman" w:eastAsia="宋体" w:hAnsi="Times New Roman" w:cs="Times New Roman"/>
                <w:color w:val="000000"/>
                <w:kern w:val="0"/>
                <w:sz w:val="24"/>
                <w:szCs w:val="24"/>
              </w:rPr>
              <w:t>荧光探针法）的研发及产业化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84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湖南大三湘茶油股份有限公司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油茶鲜果鲜榨及油茶副产物研发与制备</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8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泰富重工制造有限公司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高效环保海工、港口矿山成套装备智能制造关键技术研究及示范应用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5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益阳市万京源电子有限公司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石墨烯高分子固态铝电解电容器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5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娄底市安地亚斯电子陶瓷有限公司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先进陶瓷产品钎焊技术研发</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57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长沙长泰智能装备有限公司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智能生产与物流管控一体化系统</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湖南科益新生物医药有限公司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甾体药物中间体及药物制剂项目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63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中车株洲电力机车研究所有限公司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下一代智能轨道快运系统开发项目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湖南猎豹汽车股份有限公司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猎豹股份汽车</w:t>
            </w:r>
            <w:r w:rsidRPr="00873904">
              <w:rPr>
                <w:rFonts w:ascii="Times New Roman" w:eastAsia="宋体" w:hAnsi="Times New Roman" w:cs="Times New Roman"/>
                <w:color w:val="000000"/>
                <w:kern w:val="0"/>
                <w:sz w:val="24"/>
                <w:szCs w:val="24"/>
              </w:rPr>
              <w:t>CS3BEV</w:t>
            </w:r>
            <w:r w:rsidRPr="00873904">
              <w:rPr>
                <w:rFonts w:ascii="Times New Roman" w:eastAsia="宋体" w:hAnsi="Times New Roman" w:cs="Times New Roman"/>
                <w:color w:val="000000"/>
                <w:kern w:val="0"/>
                <w:sz w:val="24"/>
                <w:szCs w:val="24"/>
              </w:rPr>
              <w:t>小型纯电动新车型开发</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6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12</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湖南省傲顿电子科技有限责任公司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 xml:space="preserve"> </w:t>
            </w:r>
            <w:r w:rsidRPr="00873904">
              <w:rPr>
                <w:rFonts w:ascii="Times New Roman" w:eastAsia="宋体" w:hAnsi="Times New Roman" w:cs="Times New Roman"/>
                <w:color w:val="000000"/>
                <w:kern w:val="0"/>
                <w:sz w:val="24"/>
                <w:szCs w:val="24"/>
              </w:rPr>
              <w:t>智能陪护机器人</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56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株洲九方装备股份有限公司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齿轮箱传动系统研发制造项目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9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lastRenderedPageBreak/>
              <w:t>14</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中车时代电气股份有限公司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高压</w:t>
            </w:r>
            <w:r w:rsidRPr="00873904">
              <w:rPr>
                <w:rFonts w:ascii="Times New Roman" w:eastAsia="宋体" w:hAnsi="Times New Roman" w:cs="Times New Roman"/>
                <w:color w:val="000000"/>
                <w:kern w:val="0"/>
                <w:sz w:val="24"/>
                <w:szCs w:val="24"/>
              </w:rPr>
              <w:t>IGBT</w:t>
            </w:r>
            <w:r w:rsidRPr="00873904">
              <w:rPr>
                <w:rFonts w:ascii="Times New Roman" w:eastAsia="宋体" w:hAnsi="Times New Roman" w:cs="Times New Roman"/>
                <w:color w:val="000000"/>
                <w:kern w:val="0"/>
                <w:sz w:val="24"/>
                <w:szCs w:val="24"/>
              </w:rPr>
              <w:t>芯片及中低压模块研制生产项目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8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湖南常德牌水表制造有限公司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电子式智能水表与超声波热能表技术创新项目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湖南金康光电有限公司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基于中科院自主算法的虹膜采集模块创新项目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湖南华慧新能源股份有限公司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电容式锂电子电池</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68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唐人神集团股份有限公司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唐人神三维溯源安全猪肉产业链示范建设项目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19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安克创新科技股份有限公司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海翼智能制造及全球出口业务一体化集成平台</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国信军创（岳阳）六九零六科技有限公司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卫星导航抗干扰产品的研发与应用项目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湖南芙蓉云通信息科技有限公司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芙蓉云计算数据中心</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金杯电工衡阳电缆有限公司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环保型低烟无卤矿物绝缘防火电缆项目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130</w:t>
            </w:r>
          </w:p>
        </w:tc>
      </w:tr>
      <w:tr w:rsidR="00873904" w:rsidRPr="00873904" w:rsidTr="00A434F7">
        <w:trPr>
          <w:trHeight w:val="79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中车株洲电力机车有限公司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时速</w:t>
            </w:r>
            <w:r w:rsidRPr="00873904">
              <w:rPr>
                <w:rFonts w:ascii="Times New Roman" w:eastAsia="宋体" w:hAnsi="Times New Roman" w:cs="Times New Roman"/>
                <w:color w:val="000000"/>
                <w:kern w:val="0"/>
                <w:sz w:val="24"/>
                <w:szCs w:val="24"/>
              </w:rPr>
              <w:t>300</w:t>
            </w:r>
            <w:r w:rsidRPr="00873904">
              <w:rPr>
                <w:rFonts w:ascii="Times New Roman" w:eastAsia="宋体" w:hAnsi="Times New Roman" w:cs="Times New Roman"/>
                <w:color w:val="000000"/>
                <w:kern w:val="0"/>
                <w:sz w:val="24"/>
                <w:szCs w:val="24"/>
              </w:rPr>
              <w:t>公里动力集中动车组研制项目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24</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湖南华曙高科技有限责任公司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大尺寸高温激光烧结增材制造装备系统关键技术研究</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3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北京汽车股份有限公司株洲分公司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C40DB</w:t>
            </w:r>
            <w:r w:rsidRPr="00873904">
              <w:rPr>
                <w:rFonts w:ascii="Times New Roman" w:eastAsia="宋体" w:hAnsi="Times New Roman" w:cs="Times New Roman"/>
                <w:color w:val="000000"/>
                <w:kern w:val="0"/>
                <w:sz w:val="24"/>
                <w:szCs w:val="24"/>
              </w:rPr>
              <w:t>新能源汽车研发生产项目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6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三一汽车起重机械有限公司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SAC16000S</w:t>
            </w:r>
            <w:r w:rsidRPr="00873904">
              <w:rPr>
                <w:rFonts w:ascii="Times New Roman" w:eastAsia="宋体" w:hAnsi="Times New Roman" w:cs="Times New Roman"/>
                <w:color w:val="000000"/>
                <w:kern w:val="0"/>
                <w:sz w:val="24"/>
                <w:szCs w:val="24"/>
              </w:rPr>
              <w:t>全地面起重机</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112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27</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湖南创一电子科技有限公司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SMT</w:t>
            </w:r>
            <w:r w:rsidRPr="00873904">
              <w:rPr>
                <w:rFonts w:ascii="Times New Roman" w:eastAsia="宋体" w:hAnsi="Times New Roman" w:cs="Times New Roman"/>
                <w:color w:val="000000"/>
                <w:kern w:val="0"/>
                <w:sz w:val="24"/>
                <w:szCs w:val="24"/>
              </w:rPr>
              <w:t>高性能软磁材料（</w:t>
            </w:r>
            <w:r w:rsidRPr="00873904">
              <w:rPr>
                <w:rFonts w:ascii="Times New Roman" w:eastAsia="宋体" w:hAnsi="Times New Roman" w:cs="Times New Roman"/>
                <w:color w:val="000000"/>
                <w:kern w:val="0"/>
                <w:sz w:val="24"/>
                <w:szCs w:val="24"/>
              </w:rPr>
              <w:t>FeSi</w:t>
            </w:r>
            <w:r w:rsidRPr="00873904">
              <w:rPr>
                <w:rFonts w:ascii="Times New Roman" w:eastAsia="宋体" w:hAnsi="Times New Roman" w:cs="Times New Roman"/>
                <w:color w:val="000000"/>
                <w:kern w:val="0"/>
                <w:sz w:val="24"/>
                <w:szCs w:val="24"/>
              </w:rPr>
              <w:t>系列合金软磁材料研究及其制造方法、</w:t>
            </w:r>
            <w:r w:rsidRPr="00873904">
              <w:rPr>
                <w:rFonts w:ascii="Times New Roman" w:eastAsia="宋体" w:hAnsi="Times New Roman" w:cs="Times New Roman"/>
                <w:color w:val="000000"/>
                <w:kern w:val="0"/>
                <w:sz w:val="24"/>
                <w:szCs w:val="24"/>
              </w:rPr>
              <w:t>NiZn</w:t>
            </w:r>
            <w:r w:rsidRPr="00873904">
              <w:rPr>
                <w:rFonts w:ascii="Times New Roman" w:eastAsia="宋体" w:hAnsi="Times New Roman" w:cs="Times New Roman"/>
                <w:color w:val="000000"/>
                <w:kern w:val="0"/>
                <w:sz w:val="24"/>
                <w:szCs w:val="24"/>
              </w:rPr>
              <w:t>软磁材料研究及其制造方法）</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82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湖南上优食品科技有限公司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健康乳品加工及奶牛高效循环养殖全产业链重大产品创新项目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3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29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辣妹子食品股份有限公司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芦笋、小龙虾酱</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3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株洲齿轮有限责任公司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新能源汽车动力总成开发项目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3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亚光科技集团股份有限公司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80</w:t>
            </w:r>
            <w:r w:rsidRPr="00873904">
              <w:rPr>
                <w:rFonts w:ascii="Times New Roman" w:eastAsia="宋体" w:hAnsi="Times New Roman" w:cs="Times New Roman"/>
                <w:color w:val="000000"/>
                <w:kern w:val="0"/>
                <w:sz w:val="24"/>
                <w:szCs w:val="24"/>
              </w:rPr>
              <w:t>吨海关沿海监管艇</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lastRenderedPageBreak/>
              <w:t>32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湖南省怀化市鸿华电子科技有限公司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智能家具产品创新项目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5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湖南省中小企业公共服务平台有限公司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新一代中小企业公共服务平台运营管理系统研发与应用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107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34</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衡阳镭目科技有限责任公司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衡阳市冶金行业专用机器人系统及智能测控装备远程运维服务新模式应用</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湖南世鑫新材料有限公司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中南大学粉末冶金研究院碳陶新材料研发生产项目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55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株洲硬质合金集团有限公司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5000</w:t>
            </w:r>
            <w:r w:rsidRPr="00873904">
              <w:rPr>
                <w:rFonts w:ascii="Times New Roman" w:eastAsia="宋体" w:hAnsi="Times New Roman" w:cs="Times New Roman"/>
                <w:color w:val="000000"/>
                <w:kern w:val="0"/>
                <w:sz w:val="24"/>
                <w:szCs w:val="24"/>
              </w:rPr>
              <w:t>吨碳化钨粉提质创新项目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5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湖南航天三丰科工有限公司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高性能环保型石墨烯系列水性涂料产品研发及产业化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5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38</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湖南汽车制造有限责任公司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环保智能自卸车新技术研究及运用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6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39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中航飞机起落架有限责任公司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民用飞机起落架研究</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80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湖南晟通天力汽车有限公司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第五代轻量化全铝厢式半挂车研发项目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0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湖南补天药业股份有限公司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羧甲基茯苓多糖新药以及茯苓系列健康产品的研究与开发</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长沙景嘉微电子股份有限公司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自主可控高性能图形处理器</w:t>
            </w:r>
            <w:r w:rsidRPr="00873904">
              <w:rPr>
                <w:rFonts w:ascii="Times New Roman" w:eastAsia="宋体" w:hAnsi="Times New Roman" w:cs="Times New Roman"/>
                <w:color w:val="000000"/>
                <w:kern w:val="0"/>
                <w:sz w:val="24"/>
                <w:szCs w:val="24"/>
              </w:rPr>
              <w:t>——JM9201</w:t>
            </w:r>
            <w:r w:rsidRPr="00873904">
              <w:rPr>
                <w:rFonts w:ascii="Times New Roman" w:eastAsia="宋体" w:hAnsi="Times New Roman" w:cs="Times New Roman"/>
                <w:color w:val="000000"/>
                <w:kern w:val="0"/>
                <w:sz w:val="24"/>
                <w:szCs w:val="24"/>
              </w:rPr>
              <w:t>的研制</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8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湖南聚仁化工新材料科技有限公司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己内酯的研发与应用项目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9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44</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郴州旗滨光伏光电玻璃有限公司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光伏光电材料基板</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湖南航天远望科技有限公司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湖南省地表生态环境要素与重点资源一体监测产业化应用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桑顿新能源科技有限公司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桑顿新能源先进锂离子动力电池及系统创新项目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84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湖南汉森制药股份有限公司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缩泉胶囊自动化生产控制技术研究及应用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衡阳桑谷医疗机器人有限责任公司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衡阳市</w:t>
            </w:r>
            <w:r w:rsidRPr="00873904">
              <w:rPr>
                <w:rFonts w:ascii="Times New Roman" w:eastAsia="宋体" w:hAnsi="Times New Roman" w:cs="Times New Roman"/>
                <w:color w:val="000000"/>
                <w:kern w:val="0"/>
                <w:sz w:val="24"/>
                <w:szCs w:val="24"/>
              </w:rPr>
              <w:t>“</w:t>
            </w:r>
            <w:r w:rsidRPr="00873904">
              <w:rPr>
                <w:rFonts w:ascii="Times New Roman" w:eastAsia="宋体" w:hAnsi="Times New Roman" w:cs="Times New Roman"/>
                <w:color w:val="000000"/>
                <w:kern w:val="0"/>
                <w:sz w:val="24"/>
                <w:szCs w:val="24"/>
              </w:rPr>
              <w:t>智能静脉药物调配机器人系统</w:t>
            </w:r>
            <w:r w:rsidRPr="00873904">
              <w:rPr>
                <w:rFonts w:ascii="Times New Roman" w:eastAsia="宋体" w:hAnsi="Times New Roman" w:cs="Times New Roman"/>
                <w:color w:val="000000"/>
                <w:kern w:val="0"/>
                <w:sz w:val="24"/>
                <w:szCs w:val="24"/>
              </w:rPr>
              <w:t>”</w:t>
            </w:r>
            <w:r w:rsidRPr="00873904">
              <w:rPr>
                <w:rFonts w:ascii="Times New Roman" w:eastAsia="宋体" w:hAnsi="Times New Roman" w:cs="Times New Roman"/>
                <w:color w:val="000000"/>
                <w:kern w:val="0"/>
                <w:sz w:val="24"/>
                <w:szCs w:val="24"/>
              </w:rPr>
              <w:t>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49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湖南华菱线缆股份有限公司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轨道交通用三防中低压电缆关键技术研发及产业化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9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lastRenderedPageBreak/>
              <w:t>50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湖南金旺铋业股份有限公司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铋系深加工新材料建设项目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51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湖南天香生态兰花有限公司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铁皮石斛系列创新有机产品</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湖南长城银河科技有限公司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飞腾自主可控计算机整机研制及产业化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8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湖南迪赛生物科技有限公司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iPOCT</w:t>
            </w:r>
            <w:r w:rsidRPr="00873904">
              <w:rPr>
                <w:rFonts w:ascii="Times New Roman" w:eastAsia="宋体" w:hAnsi="Times New Roman" w:cs="Times New Roman"/>
                <w:color w:val="000000"/>
                <w:kern w:val="0"/>
                <w:sz w:val="24"/>
                <w:szCs w:val="24"/>
              </w:rPr>
              <w:t>床旁即时检测系统的研发与产业化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6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54</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邵阳纺织机械有限责任公司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旋挖钻机</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4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湖南长城信息金融设备有限责任公司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基于国产飞腾</w:t>
            </w:r>
            <w:r w:rsidRPr="00873904">
              <w:rPr>
                <w:rFonts w:ascii="Times New Roman" w:eastAsia="宋体" w:hAnsi="Times New Roman" w:cs="Times New Roman"/>
                <w:color w:val="000000"/>
                <w:kern w:val="0"/>
                <w:sz w:val="24"/>
                <w:szCs w:val="24"/>
              </w:rPr>
              <w:t>CPU</w:t>
            </w:r>
            <w:r w:rsidRPr="00873904">
              <w:rPr>
                <w:rFonts w:ascii="Times New Roman" w:eastAsia="宋体" w:hAnsi="Times New Roman" w:cs="Times New Roman"/>
                <w:color w:val="000000"/>
                <w:kern w:val="0"/>
                <w:sz w:val="24"/>
                <w:szCs w:val="24"/>
              </w:rPr>
              <w:t>的安全自助终端研发与产业化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0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湖南杉杉新能源有限公司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4.45</w:t>
            </w:r>
            <w:r w:rsidRPr="00873904">
              <w:rPr>
                <w:rFonts w:ascii="Times New Roman" w:eastAsia="宋体" w:hAnsi="Times New Roman" w:cs="Times New Roman"/>
                <w:color w:val="000000"/>
                <w:kern w:val="0"/>
                <w:sz w:val="24"/>
                <w:szCs w:val="24"/>
              </w:rPr>
              <w:t>伏钴酸锂电池正极材料制造技术研发及产业化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100</w:t>
            </w:r>
          </w:p>
        </w:tc>
      </w:tr>
      <w:tr w:rsidR="00873904" w:rsidRPr="00873904" w:rsidTr="00A434F7">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湖南江滨机器（集团）有限责任公司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国</w:t>
            </w:r>
            <w:r w:rsidRPr="00873904">
              <w:rPr>
                <w:rFonts w:ascii="宋体" w:eastAsia="宋体" w:hAnsi="宋体" w:cs="宋体" w:hint="eastAsia"/>
                <w:color w:val="000000"/>
                <w:kern w:val="0"/>
                <w:sz w:val="24"/>
                <w:szCs w:val="24"/>
              </w:rPr>
              <w:t>Ⅵ</w:t>
            </w:r>
            <w:r w:rsidRPr="00873904">
              <w:rPr>
                <w:rFonts w:ascii="Times New Roman" w:eastAsia="宋体" w:hAnsi="Times New Roman" w:cs="Times New Roman"/>
                <w:color w:val="000000"/>
                <w:kern w:val="0"/>
                <w:sz w:val="24"/>
                <w:szCs w:val="24"/>
              </w:rPr>
              <w:t>钢活塞研发与应用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1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湖南稀土金属材料研究院</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稀土镁铝合金及型材军民融合创新项目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2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59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湖南博翔新材料有限公司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高性能碳化硅纤维</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湖南福尔康医用卫生材料股份有限公司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甲壳素复合纤维水刺无纺布研发与应用项目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61</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湖南泰和美新能源科技有限公司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新能源电池锂离子电池及镍氢电池研发、制造</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88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湖南博云新材料股份有限公司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商用飞机刹车材料研究</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63</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张家界金鲵生物工程股份有限公司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大鲵深加工食品综合开发项目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8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64</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汇美农业科技有限公司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朝鲜蓟精深加工和综合利用研究与应用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65</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湖南华莱生物科技有限公司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速溶茶研制与工厂化自动化生产</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湖南中科电气股份有限公司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全绕组板坯连铸结晶器电磁搅拌装置及板坯连铸结晶器的研发与应用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53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湖南中烟工业有限责任公司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超声电子烟产品化研发</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lastRenderedPageBreak/>
              <w:t>68</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湖南三泰新材料股份有限公司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耐腐蚀不锈钢覆层钢筋关键技术研究及产业化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69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湖南临武舜华鸭业发展有限责任公司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速冻预制菜肉制品产品加工厂建设项目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111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湖南一品东方生物科技有限公司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武陵山杨梅汁饮料及创新生物活性因子新型天然饲料添加剂杨梅黄酮产品综合开发</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航天凯天环保科技股份有限公司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高大厂房空气污染控制技术开发及应用示范</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中车株洲电机有限公司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新能源汽车电机研制生产项目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3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湖南响箭重工科技有限公司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城镇化混凝土成套智能装备及物联网融合创新项目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1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74</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湖南零陵恒远发电设备有限公司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高效油冷轴承水轮发电机</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7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75</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湖南金昊新材料科技股份有限公司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片状铝粉效果颜料项目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3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76</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湖南插旗菜业有限公司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华容芥菜产品创新与产业化项目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1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湖南龙舟农机股份有限公司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水稻侧深施肥智能装置产业化建设项目</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6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华翔翔能电气股份有限公司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35kV</w:t>
            </w:r>
            <w:r w:rsidRPr="00873904">
              <w:rPr>
                <w:rFonts w:ascii="Times New Roman" w:eastAsia="宋体" w:hAnsi="Times New Roman" w:cs="Times New Roman"/>
                <w:color w:val="000000"/>
                <w:kern w:val="0"/>
                <w:sz w:val="24"/>
                <w:szCs w:val="24"/>
              </w:rPr>
              <w:t>级智能型全地埋预装式变电站</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5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79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湘潭宏大真空技术股份有限公司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高世代</w:t>
            </w:r>
            <w:r w:rsidRPr="00873904">
              <w:rPr>
                <w:rFonts w:ascii="Times New Roman" w:eastAsia="宋体" w:hAnsi="Times New Roman" w:cs="Times New Roman"/>
                <w:color w:val="000000"/>
                <w:kern w:val="0"/>
                <w:sz w:val="24"/>
                <w:szCs w:val="24"/>
              </w:rPr>
              <w:t>TFT-LCD</w:t>
            </w:r>
            <w:r w:rsidRPr="00873904">
              <w:rPr>
                <w:rFonts w:ascii="Times New Roman" w:eastAsia="宋体" w:hAnsi="Times New Roman" w:cs="Times New Roman"/>
                <w:color w:val="000000"/>
                <w:kern w:val="0"/>
                <w:sz w:val="24"/>
                <w:szCs w:val="24"/>
              </w:rPr>
              <w:t>及</w:t>
            </w:r>
            <w:r w:rsidRPr="00873904">
              <w:rPr>
                <w:rFonts w:ascii="Times New Roman" w:eastAsia="宋体" w:hAnsi="Times New Roman" w:cs="Times New Roman"/>
                <w:color w:val="000000"/>
                <w:kern w:val="0"/>
                <w:sz w:val="24"/>
                <w:szCs w:val="24"/>
              </w:rPr>
              <w:t>AMOLED</w:t>
            </w:r>
            <w:r w:rsidRPr="00873904">
              <w:rPr>
                <w:rFonts w:ascii="Times New Roman" w:eastAsia="宋体" w:hAnsi="Times New Roman" w:cs="Times New Roman"/>
                <w:color w:val="000000"/>
                <w:kern w:val="0"/>
                <w:sz w:val="24"/>
                <w:szCs w:val="24"/>
              </w:rPr>
              <w:t>显示面板用溅射镀膜装备的研发和产业化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80</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中核二七二铀业有限责任公司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核级海绵锆铪产品制备</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9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龙旺高新科技有限公司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钢化真空玻璃项目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8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岳阳东方雨虹防水技术有限责任公司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高密度聚乙烯自粘胶膜防水卷材（</w:t>
            </w:r>
            <w:r w:rsidRPr="00873904">
              <w:rPr>
                <w:rFonts w:ascii="Times New Roman" w:eastAsia="宋体" w:hAnsi="Times New Roman" w:cs="Times New Roman"/>
                <w:color w:val="000000"/>
                <w:kern w:val="0"/>
                <w:sz w:val="24"/>
                <w:szCs w:val="24"/>
              </w:rPr>
              <w:t>HDPE</w:t>
            </w:r>
            <w:r w:rsidRPr="00873904">
              <w:rPr>
                <w:rFonts w:ascii="Times New Roman" w:eastAsia="宋体" w:hAnsi="Times New Roman" w:cs="Times New Roman"/>
                <w:color w:val="000000"/>
                <w:kern w:val="0"/>
                <w:sz w:val="24"/>
                <w:szCs w:val="24"/>
              </w:rPr>
              <w:t>）的研发与应用项目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8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83</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湖南华菱涟源钢铁有限公司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工程机械用轻量化高品质超高强度钢的关键技术开发及应用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8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84</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湖南恒伟药业股份有限公司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血络通等中成药生产过程自动化控制技术应用及推广项目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5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精为天生态农业股份有限公司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健康胚芽茶食品项目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lastRenderedPageBreak/>
              <w:t>86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湖南柯盛新材料有限公司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研制装配式建筑</w:t>
            </w:r>
            <w:r w:rsidRPr="00873904">
              <w:rPr>
                <w:rFonts w:ascii="Times New Roman" w:eastAsia="宋体" w:hAnsi="Times New Roman" w:cs="Times New Roman"/>
                <w:color w:val="000000"/>
                <w:kern w:val="0"/>
                <w:sz w:val="24"/>
                <w:szCs w:val="24"/>
              </w:rPr>
              <w:t>MS</w:t>
            </w:r>
            <w:r w:rsidRPr="00873904">
              <w:rPr>
                <w:rFonts w:ascii="Times New Roman" w:eastAsia="宋体" w:hAnsi="Times New Roman" w:cs="Times New Roman"/>
                <w:color w:val="000000"/>
                <w:kern w:val="0"/>
                <w:sz w:val="24"/>
                <w:szCs w:val="24"/>
              </w:rPr>
              <w:t>密封材料</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87</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湖南机油泵股份有限公司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衡阳市新能源汽车热管理关键技术项目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3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88</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湖南华乐食品有限公司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华乐地标肉品出口系列深加工产品创新项目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6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89</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湖南特力液压有限公司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盾构机全套新型液压油缸的开发与应用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1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90</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湖南神斧集团湘南爆破器材有限责任公司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公共客运交通车辆消防安全防护系统</w:t>
            </w:r>
            <w:r w:rsidRPr="00873904">
              <w:rPr>
                <w:rFonts w:ascii="Times New Roman" w:eastAsia="宋体" w:hAnsi="Times New Roman" w:cs="Times New Roman"/>
                <w:color w:val="000000"/>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2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91</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湖南科力尔电机股份有限公司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罩极电机、贯流风机技术创新项目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92</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中南大学</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民用飞机大型壁板典型结构蠕变时效成形技术及其应用关键技术研发与应用研究</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93</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岳阳市美建装配式建筑有限公司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装配式建筑新材料研发与应用</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81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94</w:t>
            </w:r>
          </w:p>
        </w:tc>
        <w:tc>
          <w:tcPr>
            <w:tcW w:w="3260"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宇环数控机床股份有限公司</w:t>
            </w:r>
          </w:p>
        </w:tc>
        <w:tc>
          <w:tcPr>
            <w:tcW w:w="3827" w:type="dxa"/>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硬脆材料</w:t>
            </w:r>
            <w:r w:rsidRPr="00873904">
              <w:rPr>
                <w:rFonts w:ascii="Times New Roman" w:eastAsia="宋体" w:hAnsi="Times New Roman" w:cs="Times New Roman"/>
                <w:color w:val="000000"/>
                <w:kern w:val="0"/>
                <w:sz w:val="24"/>
                <w:szCs w:val="24"/>
              </w:rPr>
              <w:t>3D</w:t>
            </w:r>
            <w:r w:rsidRPr="00873904">
              <w:rPr>
                <w:rFonts w:ascii="Times New Roman" w:eastAsia="宋体" w:hAnsi="Times New Roman" w:cs="Times New Roman"/>
                <w:color w:val="000000"/>
                <w:kern w:val="0"/>
                <w:sz w:val="24"/>
                <w:szCs w:val="24"/>
              </w:rPr>
              <w:t>曲面高效精密研磨抛光关键技术研究及产业化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6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95</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湖南昊天汽车制造有限公司</w:t>
            </w:r>
            <w:r w:rsidRPr="00873904">
              <w:rPr>
                <w:rFonts w:ascii="Times New Roman" w:eastAsia="宋体" w:hAnsi="Times New Roman" w:cs="Times New Roman"/>
                <w:color w:val="000000"/>
                <w:kern w:val="0"/>
                <w:sz w:val="24"/>
                <w:szCs w:val="24"/>
              </w:rPr>
              <w:t xml:space="preserve"> </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投弹式高层建筑干粉消防车项目</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r w:rsidR="00873904" w:rsidRPr="00873904" w:rsidTr="00A434F7">
        <w:trPr>
          <w:trHeight w:val="7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73904" w:rsidRPr="00873904" w:rsidRDefault="00873904" w:rsidP="00873904">
            <w:pPr>
              <w:widowControl/>
              <w:jc w:val="center"/>
              <w:rPr>
                <w:rFonts w:ascii="Times New Roman" w:eastAsia="宋体" w:hAnsi="Times New Roman" w:cs="Times New Roman"/>
                <w:color w:val="000000"/>
                <w:kern w:val="0"/>
                <w:sz w:val="28"/>
                <w:szCs w:val="28"/>
              </w:rPr>
            </w:pPr>
            <w:r w:rsidRPr="00873904">
              <w:rPr>
                <w:rFonts w:ascii="Times New Roman" w:eastAsia="宋体" w:hAnsi="Times New Roman" w:cs="Times New Roman"/>
                <w:color w:val="000000"/>
                <w:kern w:val="0"/>
                <w:sz w:val="28"/>
                <w:szCs w:val="28"/>
              </w:rPr>
              <w:t>96</w:t>
            </w:r>
          </w:p>
        </w:tc>
        <w:tc>
          <w:tcPr>
            <w:tcW w:w="3260"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湖南红太阳新能源科技有限公司</w:t>
            </w:r>
          </w:p>
        </w:tc>
        <w:tc>
          <w:tcPr>
            <w:tcW w:w="3827" w:type="dxa"/>
            <w:tcBorders>
              <w:top w:val="nil"/>
              <w:left w:val="nil"/>
              <w:bottom w:val="single" w:sz="4" w:space="0" w:color="auto"/>
              <w:right w:val="single" w:sz="4" w:space="0" w:color="auto"/>
            </w:tcBorders>
            <w:shd w:val="clear" w:color="000000" w:fill="FFFFFF"/>
            <w:vAlign w:val="center"/>
            <w:hideMark/>
          </w:tcPr>
          <w:p w:rsidR="00873904" w:rsidRPr="00873904" w:rsidRDefault="00873904" w:rsidP="00873904">
            <w:pPr>
              <w:widowControl/>
              <w:jc w:val="left"/>
              <w:rPr>
                <w:rFonts w:ascii="Times New Roman" w:eastAsia="宋体" w:hAnsi="Times New Roman" w:cs="Times New Roman"/>
                <w:color w:val="000000"/>
                <w:kern w:val="0"/>
                <w:sz w:val="24"/>
                <w:szCs w:val="24"/>
              </w:rPr>
            </w:pPr>
            <w:r w:rsidRPr="00873904">
              <w:rPr>
                <w:rFonts w:ascii="Times New Roman" w:eastAsia="宋体" w:hAnsi="Times New Roman" w:cs="Times New Roman"/>
                <w:color w:val="000000"/>
                <w:kern w:val="0"/>
                <w:sz w:val="24"/>
                <w:szCs w:val="24"/>
              </w:rPr>
              <w:t>高效半片组件技术研究及产业化</w:t>
            </w:r>
          </w:p>
        </w:tc>
        <w:tc>
          <w:tcPr>
            <w:tcW w:w="1418" w:type="dxa"/>
            <w:gridSpan w:val="2"/>
            <w:tcBorders>
              <w:top w:val="nil"/>
              <w:left w:val="nil"/>
              <w:bottom w:val="single" w:sz="4" w:space="0" w:color="auto"/>
              <w:right w:val="single" w:sz="4" w:space="0" w:color="auto"/>
            </w:tcBorders>
            <w:shd w:val="clear" w:color="auto" w:fill="auto"/>
            <w:vAlign w:val="center"/>
            <w:hideMark/>
          </w:tcPr>
          <w:p w:rsidR="00873904" w:rsidRPr="00873904" w:rsidRDefault="00873904" w:rsidP="00873904">
            <w:pPr>
              <w:widowControl/>
              <w:jc w:val="center"/>
              <w:rPr>
                <w:rFonts w:ascii="Times New Roman" w:eastAsia="宋体" w:hAnsi="Times New Roman" w:cs="Times New Roman"/>
                <w:b/>
                <w:bCs/>
                <w:color w:val="000000"/>
                <w:kern w:val="0"/>
                <w:sz w:val="24"/>
                <w:szCs w:val="24"/>
              </w:rPr>
            </w:pPr>
            <w:r w:rsidRPr="00873904">
              <w:rPr>
                <w:rFonts w:ascii="Times New Roman" w:eastAsia="宋体" w:hAnsi="Times New Roman" w:cs="Times New Roman"/>
                <w:b/>
                <w:bCs/>
                <w:color w:val="000000"/>
                <w:kern w:val="0"/>
                <w:sz w:val="24"/>
                <w:szCs w:val="24"/>
              </w:rPr>
              <w:t>85</w:t>
            </w:r>
          </w:p>
        </w:tc>
      </w:tr>
    </w:tbl>
    <w:p w:rsidR="00873904" w:rsidRDefault="00873904" w:rsidP="0033562B"/>
    <w:sectPr w:rsidR="00873904" w:rsidSect="00C22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D3" w:rsidRDefault="001A23D3" w:rsidP="00262986">
      <w:r>
        <w:separator/>
      </w:r>
    </w:p>
  </w:endnote>
  <w:endnote w:type="continuationSeparator" w:id="0">
    <w:p w:rsidR="001A23D3" w:rsidRDefault="001A23D3" w:rsidP="002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D3" w:rsidRDefault="001A23D3" w:rsidP="00262986">
      <w:r>
        <w:separator/>
      </w:r>
    </w:p>
  </w:footnote>
  <w:footnote w:type="continuationSeparator" w:id="0">
    <w:p w:rsidR="001A23D3" w:rsidRDefault="001A23D3" w:rsidP="002629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32E08"/>
    <w:multiLevelType w:val="hybridMultilevel"/>
    <w:tmpl w:val="CDBE9ECC"/>
    <w:lvl w:ilvl="0" w:tplc="6E96F0D6">
      <w:numFmt w:val="bullet"/>
      <w:lvlText w:val=""/>
      <w:lvlJc w:val="left"/>
      <w:pPr>
        <w:ind w:left="680" w:hanging="360"/>
      </w:pPr>
      <w:rPr>
        <w:rFonts w:ascii="Wingdings" w:eastAsia="等线 Light" w:hAnsi="Wingdings"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3C"/>
    <w:rsid w:val="00020A47"/>
    <w:rsid w:val="00027802"/>
    <w:rsid w:val="00037D19"/>
    <w:rsid w:val="000443FF"/>
    <w:rsid w:val="0007172E"/>
    <w:rsid w:val="00095C30"/>
    <w:rsid w:val="000A6B3E"/>
    <w:rsid w:val="000C51C4"/>
    <w:rsid w:val="000E04D5"/>
    <w:rsid w:val="0010633C"/>
    <w:rsid w:val="00120150"/>
    <w:rsid w:val="00146F1D"/>
    <w:rsid w:val="00151D81"/>
    <w:rsid w:val="00161A16"/>
    <w:rsid w:val="001626EF"/>
    <w:rsid w:val="001716F7"/>
    <w:rsid w:val="001849A1"/>
    <w:rsid w:val="00186ACD"/>
    <w:rsid w:val="00195D00"/>
    <w:rsid w:val="001A23D3"/>
    <w:rsid w:val="001B18C0"/>
    <w:rsid w:val="001B5FC0"/>
    <w:rsid w:val="001C558C"/>
    <w:rsid w:val="001E68FE"/>
    <w:rsid w:val="001F1C01"/>
    <w:rsid w:val="001F6246"/>
    <w:rsid w:val="00202E5F"/>
    <w:rsid w:val="00231292"/>
    <w:rsid w:val="002342AE"/>
    <w:rsid w:val="00235844"/>
    <w:rsid w:val="0024325D"/>
    <w:rsid w:val="00262986"/>
    <w:rsid w:val="00266F1F"/>
    <w:rsid w:val="0028288C"/>
    <w:rsid w:val="00282B90"/>
    <w:rsid w:val="002853BB"/>
    <w:rsid w:val="002C5D2C"/>
    <w:rsid w:val="002D0F7C"/>
    <w:rsid w:val="002D4366"/>
    <w:rsid w:val="002D6CD9"/>
    <w:rsid w:val="002E38DB"/>
    <w:rsid w:val="002F1749"/>
    <w:rsid w:val="00330C46"/>
    <w:rsid w:val="0033367E"/>
    <w:rsid w:val="0033562B"/>
    <w:rsid w:val="00337035"/>
    <w:rsid w:val="0036695F"/>
    <w:rsid w:val="0037304D"/>
    <w:rsid w:val="0038606A"/>
    <w:rsid w:val="003861A7"/>
    <w:rsid w:val="003D163B"/>
    <w:rsid w:val="004135DE"/>
    <w:rsid w:val="00437BDD"/>
    <w:rsid w:val="004456B6"/>
    <w:rsid w:val="004479AC"/>
    <w:rsid w:val="00447C05"/>
    <w:rsid w:val="004672F6"/>
    <w:rsid w:val="004828A5"/>
    <w:rsid w:val="00497FC8"/>
    <w:rsid w:val="004A1402"/>
    <w:rsid w:val="004D2107"/>
    <w:rsid w:val="004D78FE"/>
    <w:rsid w:val="00502AE1"/>
    <w:rsid w:val="00506984"/>
    <w:rsid w:val="00517819"/>
    <w:rsid w:val="005441E8"/>
    <w:rsid w:val="005515BA"/>
    <w:rsid w:val="00570246"/>
    <w:rsid w:val="00595B1A"/>
    <w:rsid w:val="005A5637"/>
    <w:rsid w:val="005C08B0"/>
    <w:rsid w:val="005C5E85"/>
    <w:rsid w:val="0060585A"/>
    <w:rsid w:val="00615540"/>
    <w:rsid w:val="006168DE"/>
    <w:rsid w:val="0062136A"/>
    <w:rsid w:val="006269D6"/>
    <w:rsid w:val="00626DEA"/>
    <w:rsid w:val="00632334"/>
    <w:rsid w:val="00660519"/>
    <w:rsid w:val="006628C5"/>
    <w:rsid w:val="006866E6"/>
    <w:rsid w:val="00686BA9"/>
    <w:rsid w:val="006B3FE9"/>
    <w:rsid w:val="006B407E"/>
    <w:rsid w:val="006D0DA1"/>
    <w:rsid w:val="006E2614"/>
    <w:rsid w:val="00704AA0"/>
    <w:rsid w:val="0071701E"/>
    <w:rsid w:val="00733039"/>
    <w:rsid w:val="00733181"/>
    <w:rsid w:val="00754A07"/>
    <w:rsid w:val="00773414"/>
    <w:rsid w:val="00774A6E"/>
    <w:rsid w:val="0079569F"/>
    <w:rsid w:val="007B1D03"/>
    <w:rsid w:val="007C73BB"/>
    <w:rsid w:val="007E076F"/>
    <w:rsid w:val="007E6036"/>
    <w:rsid w:val="00823556"/>
    <w:rsid w:val="0083639F"/>
    <w:rsid w:val="00850A86"/>
    <w:rsid w:val="00853183"/>
    <w:rsid w:val="00873904"/>
    <w:rsid w:val="00874F62"/>
    <w:rsid w:val="00882503"/>
    <w:rsid w:val="0089611B"/>
    <w:rsid w:val="008D0DCD"/>
    <w:rsid w:val="008D6083"/>
    <w:rsid w:val="008F0814"/>
    <w:rsid w:val="008F3C3C"/>
    <w:rsid w:val="00914D90"/>
    <w:rsid w:val="00934625"/>
    <w:rsid w:val="00942F07"/>
    <w:rsid w:val="00961935"/>
    <w:rsid w:val="009735E4"/>
    <w:rsid w:val="00974B91"/>
    <w:rsid w:val="00975693"/>
    <w:rsid w:val="009851C0"/>
    <w:rsid w:val="00992F78"/>
    <w:rsid w:val="00997403"/>
    <w:rsid w:val="009D26C3"/>
    <w:rsid w:val="009D47D9"/>
    <w:rsid w:val="009D6596"/>
    <w:rsid w:val="009E7B09"/>
    <w:rsid w:val="009F53C8"/>
    <w:rsid w:val="00A2662D"/>
    <w:rsid w:val="00A42C94"/>
    <w:rsid w:val="00A434F7"/>
    <w:rsid w:val="00A67B96"/>
    <w:rsid w:val="00A71F21"/>
    <w:rsid w:val="00AA18BE"/>
    <w:rsid w:val="00AA28FD"/>
    <w:rsid w:val="00AA45CF"/>
    <w:rsid w:val="00AA6A8F"/>
    <w:rsid w:val="00AB77FE"/>
    <w:rsid w:val="00AD3018"/>
    <w:rsid w:val="00AE31C3"/>
    <w:rsid w:val="00AE3524"/>
    <w:rsid w:val="00AE5D03"/>
    <w:rsid w:val="00B12DB6"/>
    <w:rsid w:val="00B23E09"/>
    <w:rsid w:val="00B508BC"/>
    <w:rsid w:val="00B63AC0"/>
    <w:rsid w:val="00B63F1E"/>
    <w:rsid w:val="00B658D9"/>
    <w:rsid w:val="00B71697"/>
    <w:rsid w:val="00B91906"/>
    <w:rsid w:val="00BA480B"/>
    <w:rsid w:val="00BD722F"/>
    <w:rsid w:val="00BE0BF5"/>
    <w:rsid w:val="00C00733"/>
    <w:rsid w:val="00C22B32"/>
    <w:rsid w:val="00C379C2"/>
    <w:rsid w:val="00C50484"/>
    <w:rsid w:val="00C54F31"/>
    <w:rsid w:val="00C6610E"/>
    <w:rsid w:val="00C730E5"/>
    <w:rsid w:val="00C802EF"/>
    <w:rsid w:val="00C81FD6"/>
    <w:rsid w:val="00CA2E24"/>
    <w:rsid w:val="00CB4FEC"/>
    <w:rsid w:val="00CB67D4"/>
    <w:rsid w:val="00CC3F88"/>
    <w:rsid w:val="00CC40CF"/>
    <w:rsid w:val="00CC77B8"/>
    <w:rsid w:val="00D079F5"/>
    <w:rsid w:val="00D168E5"/>
    <w:rsid w:val="00D179A2"/>
    <w:rsid w:val="00D3160A"/>
    <w:rsid w:val="00D41206"/>
    <w:rsid w:val="00D50186"/>
    <w:rsid w:val="00D51705"/>
    <w:rsid w:val="00D649D4"/>
    <w:rsid w:val="00D87204"/>
    <w:rsid w:val="00D87921"/>
    <w:rsid w:val="00D9541F"/>
    <w:rsid w:val="00DA14C7"/>
    <w:rsid w:val="00DA4D9E"/>
    <w:rsid w:val="00DC40CB"/>
    <w:rsid w:val="00DE59B0"/>
    <w:rsid w:val="00E07BB2"/>
    <w:rsid w:val="00E313B0"/>
    <w:rsid w:val="00E3325D"/>
    <w:rsid w:val="00E33DB7"/>
    <w:rsid w:val="00E446B9"/>
    <w:rsid w:val="00E63B81"/>
    <w:rsid w:val="00E70C3C"/>
    <w:rsid w:val="00E7116F"/>
    <w:rsid w:val="00E86054"/>
    <w:rsid w:val="00ED50A0"/>
    <w:rsid w:val="00EF57EE"/>
    <w:rsid w:val="00F06723"/>
    <w:rsid w:val="00F21662"/>
    <w:rsid w:val="00F22773"/>
    <w:rsid w:val="00F23D8B"/>
    <w:rsid w:val="00F24C99"/>
    <w:rsid w:val="00F46321"/>
    <w:rsid w:val="00F64BFD"/>
    <w:rsid w:val="00F8798F"/>
    <w:rsid w:val="00F87F4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ED8E9-B700-46DE-841D-D2ABFAA3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6D0DA1"/>
    <w:pPr>
      <w:keepNext/>
      <w:keepLines/>
      <w:spacing w:line="600" w:lineRule="exact"/>
      <w:jc w:val="center"/>
      <w:outlineLvl w:val="0"/>
    </w:pPr>
    <w:rPr>
      <w:rFonts w:ascii="方正小标宋简体" w:eastAsia="方正小标宋简体" w:hAnsi="Times New Roman" w:cs="Times New Roman"/>
      <w:bCs/>
      <w:kern w:val="44"/>
      <w:sz w:val="44"/>
      <w:szCs w:val="44"/>
    </w:rPr>
  </w:style>
  <w:style w:type="paragraph" w:styleId="2">
    <w:name w:val="heading 2"/>
    <w:basedOn w:val="a"/>
    <w:next w:val="a"/>
    <w:link w:val="20"/>
    <w:uiPriority w:val="99"/>
    <w:qFormat/>
    <w:rsid w:val="006D0DA1"/>
    <w:pPr>
      <w:keepNext/>
      <w:keepLines/>
      <w:ind w:firstLineChars="200" w:firstLine="200"/>
      <w:outlineLvl w:val="1"/>
    </w:pPr>
    <w:rPr>
      <w:rFonts w:ascii="Times New Roman" w:eastAsia="黑体" w:hAnsi="Times New Roman" w:cs="Times New Roman"/>
      <w:bCs/>
      <w:sz w:val="32"/>
      <w:szCs w:val="32"/>
    </w:rPr>
  </w:style>
  <w:style w:type="paragraph" w:styleId="3">
    <w:name w:val="heading 3"/>
    <w:basedOn w:val="a"/>
    <w:link w:val="30"/>
    <w:uiPriority w:val="99"/>
    <w:qFormat/>
    <w:rsid w:val="00E70C3C"/>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9"/>
    <w:qFormat/>
    <w:rsid w:val="006D0DA1"/>
    <w:pPr>
      <w:keepNext/>
      <w:keepLines/>
      <w:ind w:firstLineChars="200" w:firstLine="200"/>
      <w:outlineLvl w:val="3"/>
    </w:pPr>
    <w:rPr>
      <w:rFonts w:ascii="Times New Roman" w:eastAsia="仿宋" w:hAnsi="Times New Roman" w:cs="Times New Roman"/>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D0DA1"/>
    <w:rPr>
      <w:rFonts w:ascii="方正小标宋简体" w:eastAsia="方正小标宋简体" w:hAnsi="Times New Roman" w:cs="Times New Roman"/>
      <w:bCs/>
      <w:kern w:val="44"/>
      <w:sz w:val="44"/>
      <w:szCs w:val="44"/>
    </w:rPr>
  </w:style>
  <w:style w:type="character" w:customStyle="1" w:styleId="20">
    <w:name w:val="标题 2 字符"/>
    <w:basedOn w:val="a0"/>
    <w:link w:val="2"/>
    <w:uiPriority w:val="99"/>
    <w:rsid w:val="006D0DA1"/>
    <w:rPr>
      <w:rFonts w:ascii="Times New Roman" w:eastAsia="黑体" w:hAnsi="Times New Roman" w:cs="Times New Roman"/>
      <w:bCs/>
      <w:sz w:val="32"/>
      <w:szCs w:val="32"/>
    </w:rPr>
  </w:style>
  <w:style w:type="character" w:customStyle="1" w:styleId="30">
    <w:name w:val="标题 3 字符"/>
    <w:basedOn w:val="a0"/>
    <w:link w:val="3"/>
    <w:uiPriority w:val="99"/>
    <w:rsid w:val="00E70C3C"/>
    <w:rPr>
      <w:rFonts w:ascii="宋体" w:eastAsia="宋体" w:hAnsi="宋体" w:cs="宋体"/>
      <w:b/>
      <w:bCs/>
      <w:kern w:val="0"/>
      <w:sz w:val="27"/>
      <w:szCs w:val="27"/>
    </w:rPr>
  </w:style>
  <w:style w:type="character" w:customStyle="1" w:styleId="40">
    <w:name w:val="标题 4 字符"/>
    <w:basedOn w:val="a0"/>
    <w:link w:val="4"/>
    <w:uiPriority w:val="99"/>
    <w:rsid w:val="006D0DA1"/>
    <w:rPr>
      <w:rFonts w:ascii="Times New Roman" w:eastAsia="仿宋" w:hAnsi="Times New Roman" w:cs="Times New Roman"/>
      <w:b/>
      <w:bCs/>
      <w:sz w:val="32"/>
      <w:szCs w:val="28"/>
    </w:rPr>
  </w:style>
  <w:style w:type="character" w:customStyle="1" w:styleId="tys-main-zt-aa">
    <w:name w:val="tys-main-zt-aa"/>
    <w:basedOn w:val="a0"/>
    <w:rsid w:val="00E70C3C"/>
  </w:style>
  <w:style w:type="character" w:customStyle="1" w:styleId="apple-converted-space">
    <w:name w:val="apple-converted-space"/>
    <w:basedOn w:val="a0"/>
    <w:rsid w:val="00E70C3C"/>
  </w:style>
  <w:style w:type="paragraph" w:styleId="a3">
    <w:name w:val="Normal (Web)"/>
    <w:basedOn w:val="a"/>
    <w:uiPriority w:val="99"/>
    <w:semiHidden/>
    <w:unhideWhenUsed/>
    <w:rsid w:val="00E70C3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0C3C"/>
    <w:rPr>
      <w:color w:val="0000FF"/>
      <w:u w:val="single"/>
    </w:rPr>
  </w:style>
  <w:style w:type="paragraph" w:styleId="a5">
    <w:name w:val="header"/>
    <w:basedOn w:val="a"/>
    <w:link w:val="a6"/>
    <w:uiPriority w:val="99"/>
    <w:unhideWhenUsed/>
    <w:rsid w:val="002629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62986"/>
    <w:rPr>
      <w:sz w:val="18"/>
      <w:szCs w:val="18"/>
    </w:rPr>
  </w:style>
  <w:style w:type="paragraph" w:styleId="a7">
    <w:name w:val="footer"/>
    <w:basedOn w:val="a"/>
    <w:link w:val="a8"/>
    <w:uiPriority w:val="99"/>
    <w:unhideWhenUsed/>
    <w:rsid w:val="00262986"/>
    <w:pPr>
      <w:tabs>
        <w:tab w:val="center" w:pos="4153"/>
        <w:tab w:val="right" w:pos="8306"/>
      </w:tabs>
      <w:snapToGrid w:val="0"/>
      <w:jc w:val="left"/>
    </w:pPr>
    <w:rPr>
      <w:sz w:val="18"/>
      <w:szCs w:val="18"/>
    </w:rPr>
  </w:style>
  <w:style w:type="character" w:customStyle="1" w:styleId="a8">
    <w:name w:val="页脚 字符"/>
    <w:basedOn w:val="a0"/>
    <w:link w:val="a7"/>
    <w:uiPriority w:val="99"/>
    <w:rsid w:val="00262986"/>
    <w:rPr>
      <w:sz w:val="18"/>
      <w:szCs w:val="18"/>
    </w:rPr>
  </w:style>
  <w:style w:type="paragraph" w:styleId="a9">
    <w:name w:val="Balloon Text"/>
    <w:basedOn w:val="a"/>
    <w:link w:val="aa"/>
    <w:uiPriority w:val="99"/>
    <w:semiHidden/>
    <w:unhideWhenUsed/>
    <w:rsid w:val="001E68FE"/>
    <w:rPr>
      <w:sz w:val="18"/>
      <w:szCs w:val="18"/>
    </w:rPr>
  </w:style>
  <w:style w:type="character" w:customStyle="1" w:styleId="aa">
    <w:name w:val="批注框文本 字符"/>
    <w:basedOn w:val="a0"/>
    <w:link w:val="a9"/>
    <w:uiPriority w:val="99"/>
    <w:semiHidden/>
    <w:rsid w:val="001E68FE"/>
    <w:rPr>
      <w:sz w:val="18"/>
      <w:szCs w:val="18"/>
    </w:rPr>
  </w:style>
  <w:style w:type="paragraph" w:styleId="ab">
    <w:name w:val="Subtitle"/>
    <w:basedOn w:val="a"/>
    <w:next w:val="a"/>
    <w:link w:val="ac"/>
    <w:uiPriority w:val="99"/>
    <w:qFormat/>
    <w:rsid w:val="006D0DA1"/>
    <w:pPr>
      <w:ind w:rightChars="400" w:right="400"/>
      <w:jc w:val="right"/>
      <w:outlineLvl w:val="1"/>
    </w:pPr>
    <w:rPr>
      <w:rFonts w:ascii="Times New Roman" w:eastAsia="仿宋" w:hAnsi="Times New Roman" w:cs="Times New Roman"/>
      <w:bCs/>
      <w:kern w:val="28"/>
      <w:sz w:val="32"/>
      <w:szCs w:val="32"/>
    </w:rPr>
  </w:style>
  <w:style w:type="character" w:customStyle="1" w:styleId="ac">
    <w:name w:val="副标题 字符"/>
    <w:basedOn w:val="a0"/>
    <w:link w:val="ab"/>
    <w:uiPriority w:val="99"/>
    <w:rsid w:val="006D0DA1"/>
    <w:rPr>
      <w:rFonts w:ascii="Times New Roman" w:eastAsia="仿宋" w:hAnsi="Times New Roman" w:cs="Times New Roman"/>
      <w:bCs/>
      <w:kern w:val="28"/>
      <w:sz w:val="32"/>
      <w:szCs w:val="32"/>
    </w:rPr>
  </w:style>
  <w:style w:type="paragraph" w:styleId="ad">
    <w:name w:val="Title"/>
    <w:basedOn w:val="a"/>
    <w:next w:val="a"/>
    <w:link w:val="ae"/>
    <w:uiPriority w:val="99"/>
    <w:qFormat/>
    <w:rsid w:val="006D0DA1"/>
    <w:pPr>
      <w:spacing w:beforeLines="50" w:afterLines="50"/>
      <w:jc w:val="center"/>
    </w:pPr>
    <w:rPr>
      <w:rFonts w:ascii="Times New Roman" w:eastAsia="楷体" w:hAnsi="Times New Roman" w:cs="Times New Roman"/>
      <w:bCs/>
      <w:sz w:val="32"/>
      <w:szCs w:val="32"/>
    </w:rPr>
  </w:style>
  <w:style w:type="character" w:customStyle="1" w:styleId="ae">
    <w:name w:val="标题 字符"/>
    <w:basedOn w:val="a0"/>
    <w:link w:val="ad"/>
    <w:uiPriority w:val="99"/>
    <w:rsid w:val="006D0DA1"/>
    <w:rPr>
      <w:rFonts w:ascii="Times New Roman" w:eastAsia="楷体" w:hAnsi="Times New Roman" w:cs="Times New Roman"/>
      <w:bCs/>
      <w:sz w:val="32"/>
      <w:szCs w:val="32"/>
    </w:rPr>
  </w:style>
  <w:style w:type="character" w:customStyle="1" w:styleId="af">
    <w:name w:val="日期 字符"/>
    <w:basedOn w:val="a0"/>
    <w:link w:val="af0"/>
    <w:uiPriority w:val="99"/>
    <w:semiHidden/>
    <w:rsid w:val="006D0DA1"/>
    <w:rPr>
      <w:rFonts w:ascii="Times New Roman" w:eastAsia="仿宋" w:hAnsi="Times New Roman" w:cs="Times New Roman"/>
      <w:sz w:val="32"/>
    </w:rPr>
  </w:style>
  <w:style w:type="paragraph" w:styleId="af0">
    <w:name w:val="Date"/>
    <w:basedOn w:val="a"/>
    <w:next w:val="a"/>
    <w:link w:val="af"/>
    <w:uiPriority w:val="99"/>
    <w:semiHidden/>
    <w:unhideWhenUsed/>
    <w:rsid w:val="006D0DA1"/>
    <w:pPr>
      <w:ind w:leftChars="2500" w:left="100" w:firstLineChars="200" w:firstLine="200"/>
    </w:pPr>
    <w:rPr>
      <w:rFonts w:ascii="Times New Roman" w:eastAsia="仿宋" w:hAnsi="Times New Roman" w:cs="Times New Roman"/>
      <w:sz w:val="32"/>
    </w:rPr>
  </w:style>
  <w:style w:type="character" w:styleId="af1">
    <w:name w:val="Subtle Emphasis"/>
    <w:basedOn w:val="a0"/>
    <w:uiPriority w:val="19"/>
    <w:qFormat/>
    <w:rsid w:val="006D0DA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94032">
      <w:bodyDiv w:val="1"/>
      <w:marLeft w:val="0"/>
      <w:marRight w:val="0"/>
      <w:marTop w:val="0"/>
      <w:marBottom w:val="0"/>
      <w:divBdr>
        <w:top w:val="none" w:sz="0" w:space="0" w:color="auto"/>
        <w:left w:val="none" w:sz="0" w:space="0" w:color="auto"/>
        <w:bottom w:val="none" w:sz="0" w:space="0" w:color="auto"/>
        <w:right w:val="none" w:sz="0" w:space="0" w:color="auto"/>
      </w:divBdr>
    </w:div>
    <w:div w:id="986667645">
      <w:bodyDiv w:val="1"/>
      <w:marLeft w:val="0"/>
      <w:marRight w:val="0"/>
      <w:marTop w:val="0"/>
      <w:marBottom w:val="0"/>
      <w:divBdr>
        <w:top w:val="none" w:sz="0" w:space="0" w:color="auto"/>
        <w:left w:val="none" w:sz="0" w:space="0" w:color="auto"/>
        <w:bottom w:val="none" w:sz="0" w:space="0" w:color="auto"/>
        <w:right w:val="none" w:sz="0" w:space="0" w:color="auto"/>
      </w:divBdr>
      <w:divsChild>
        <w:div w:id="213825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586</Words>
  <Characters>3343</Characters>
  <Application>Microsoft Office Word</Application>
  <DocSecurity>0</DocSecurity>
  <Lines>27</Lines>
  <Paragraphs>7</Paragraphs>
  <ScaleCrop>false</ScaleCrop>
  <Company>长沙盛韵电子科技有限公司</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唐飞 192.168.0.17</dc:creator>
  <cp:lastModifiedBy>曹慧泉 192.168.5.37</cp:lastModifiedBy>
  <cp:revision>8</cp:revision>
  <cp:lastPrinted>2018-06-29T00:31:00Z</cp:lastPrinted>
  <dcterms:created xsi:type="dcterms:W3CDTF">2018-07-19T03:24:00Z</dcterms:created>
  <dcterms:modified xsi:type="dcterms:W3CDTF">2018-07-19T10:04:00Z</dcterms:modified>
</cp:coreProperties>
</file>