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F7" w:rsidRPr="009C3FF7" w:rsidRDefault="009C3FF7" w:rsidP="009C3FF7">
      <w:pPr>
        <w:spacing w:line="600" w:lineRule="exact"/>
        <w:jc w:val="left"/>
        <w:rPr>
          <w:rFonts w:eastAsia="方正黑体简体" w:hint="eastAsia"/>
          <w:sz w:val="32"/>
          <w:szCs w:val="32"/>
        </w:rPr>
      </w:pPr>
      <w:r w:rsidRPr="00633528">
        <w:rPr>
          <w:rFonts w:eastAsia="方正黑体简体" w:hint="eastAsia"/>
          <w:sz w:val="32"/>
          <w:szCs w:val="32"/>
        </w:rPr>
        <w:t>附表</w:t>
      </w:r>
      <w:r w:rsidRPr="00633528">
        <w:rPr>
          <w:rFonts w:eastAsia="方正黑体简体" w:hint="eastAsia"/>
          <w:sz w:val="32"/>
          <w:szCs w:val="32"/>
        </w:rPr>
        <w:t>1</w:t>
      </w:r>
      <w:bookmarkStart w:id="0" w:name="_GoBack"/>
      <w:bookmarkEnd w:id="0"/>
    </w:p>
    <w:p w:rsidR="009C3FF7" w:rsidRPr="00FA464E" w:rsidRDefault="009C3FF7" w:rsidP="009C3FF7">
      <w:pPr>
        <w:spacing w:line="600" w:lineRule="exact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 w:rsidRPr="00FA464E">
        <w:rPr>
          <w:rFonts w:ascii="方正小标宋简体" w:eastAsia="方正小标宋简体" w:hint="eastAsia"/>
          <w:spacing w:val="-10"/>
          <w:sz w:val="44"/>
          <w:szCs w:val="44"/>
        </w:rPr>
        <w:t>需核查企业名单</w:t>
      </w:r>
    </w:p>
    <w:p w:rsidR="009C3FF7" w:rsidRPr="00641FA6" w:rsidRDefault="009C3FF7" w:rsidP="009C3FF7">
      <w:pPr>
        <w:spacing w:line="600" w:lineRule="exact"/>
        <w:ind w:firstLineChars="200" w:firstLine="600"/>
        <w:rPr>
          <w:rFonts w:eastAsia="方正仿宋简体"/>
          <w:spacing w:val="-10"/>
          <w:sz w:val="32"/>
          <w:szCs w:val="32"/>
        </w:rPr>
      </w:pPr>
    </w:p>
    <w:tbl>
      <w:tblPr>
        <w:tblW w:w="8674" w:type="dxa"/>
        <w:jc w:val="center"/>
        <w:tblInd w:w="1175" w:type="dxa"/>
        <w:tblLook w:val="0000" w:firstRow="0" w:lastRow="0" w:firstColumn="0" w:lastColumn="0" w:noHBand="0" w:noVBand="0"/>
      </w:tblPr>
      <w:tblGrid>
        <w:gridCol w:w="882"/>
        <w:gridCol w:w="3668"/>
        <w:gridCol w:w="3420"/>
        <w:gridCol w:w="704"/>
      </w:tblGrid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4338AD">
              <w:rPr>
                <w:rFonts w:ascii="方正黑体简体" w:eastAsia="方正黑体简体" w:hint="eastAsia"/>
                <w:kern w:val="0"/>
                <w:sz w:val="24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4338AD">
              <w:rPr>
                <w:rFonts w:ascii="方正黑体简体" w:eastAsia="方正黑体简体" w:hint="eastAsia"/>
                <w:kern w:val="0"/>
                <w:sz w:val="24"/>
              </w:rPr>
              <w:t>企业名称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4338AD">
              <w:rPr>
                <w:rFonts w:ascii="方正黑体简体" w:eastAsia="方正黑体简体" w:hint="eastAsia"/>
                <w:kern w:val="0"/>
                <w:sz w:val="24"/>
              </w:rPr>
              <w:t>企业地址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4338AD">
              <w:rPr>
                <w:rFonts w:ascii="方正黑体简体" w:eastAsia="方正黑体简体" w:hint="eastAsia"/>
                <w:kern w:val="0"/>
                <w:sz w:val="24"/>
              </w:rPr>
              <w:t>重点</w:t>
            </w:r>
          </w:p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4338AD">
              <w:rPr>
                <w:rFonts w:ascii="方正黑体简体" w:eastAsia="方正黑体简体" w:hint="eastAsia"/>
                <w:kern w:val="0"/>
                <w:sz w:val="24"/>
              </w:rPr>
              <w:t>核查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一、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永州市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五矿稀土江华有限公司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湖南省永州市江华瑶族自治县金牛大道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623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五矿江华瑶族自治县兴华稀土新材料有限公司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湖南省永州市江华瑶族自治县金牛大道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永州市零陵远达新材料有限公司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永州市零陵区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黄田铺镇黄田铺村岭背组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永州市湘江稀土有限责任公司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湖南永州市祁阳县观音滩镇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祁阳金衡稀土有限责任公司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祁阳县观音滩镇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二、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益阳市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益阳鸿源稀土有限责任公司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益阳市五一东路教育村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益阳恒</w:t>
            </w:r>
            <w:proofErr w:type="gramStart"/>
            <w:r w:rsidRPr="004338AD">
              <w:rPr>
                <w:kern w:val="0"/>
                <w:sz w:val="24"/>
              </w:rPr>
              <w:t>燊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新材料有限公司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益阳市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梓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山西路华盛家园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三、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湘西自治州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湘西致远矿产品贸易有限公司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吉首市</w:t>
            </w:r>
            <w:r w:rsidRPr="00B411B8">
              <w:rPr>
                <w:rFonts w:eastAsia="方正仿宋简体"/>
                <w:kern w:val="0"/>
                <w:sz w:val="24"/>
              </w:rPr>
              <w:t>人民南路</w:t>
            </w:r>
            <w:r>
              <w:rPr>
                <w:rFonts w:eastAsia="方正仿宋简体" w:hint="eastAsia"/>
                <w:kern w:val="0"/>
                <w:sz w:val="24"/>
              </w:rPr>
              <w:t>69</w:t>
            </w:r>
            <w:r w:rsidRPr="00B411B8">
              <w:rPr>
                <w:rFonts w:eastAsia="方正仿宋简体"/>
                <w:kern w:val="0"/>
                <w:sz w:val="24"/>
              </w:rPr>
              <w:t>号（</w:t>
            </w:r>
            <w:proofErr w:type="gramStart"/>
            <w:r w:rsidRPr="00B411B8">
              <w:rPr>
                <w:rFonts w:eastAsia="方正仿宋简体"/>
                <w:kern w:val="0"/>
                <w:sz w:val="24"/>
              </w:rPr>
              <w:t>州吉凤投资</w:t>
            </w:r>
            <w:proofErr w:type="gramEnd"/>
            <w:r w:rsidRPr="00B411B8">
              <w:rPr>
                <w:rFonts w:eastAsia="方正仿宋简体"/>
                <w:kern w:val="0"/>
                <w:sz w:val="24"/>
              </w:rPr>
              <w:t>开发有限责任公司办公楼</w:t>
            </w:r>
            <w:r>
              <w:rPr>
                <w:rFonts w:eastAsia="方正仿宋简体" w:hint="eastAsia"/>
                <w:kern w:val="0"/>
                <w:sz w:val="24"/>
              </w:rPr>
              <w:t>502</w:t>
            </w:r>
            <w:r w:rsidRPr="00B411B8">
              <w:rPr>
                <w:rFonts w:eastAsia="方正仿宋简体"/>
                <w:kern w:val="0"/>
                <w:sz w:val="24"/>
              </w:rPr>
              <w:t>室）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泸溪县盛鑫科技有限公司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泸溪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县武溪镇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工业园区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四、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长沙市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湖南稀土金属材料研究院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长沙市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芙蓉区隆平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高科技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园隆园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二路</w:t>
            </w:r>
            <w:r w:rsidRPr="004338AD">
              <w:rPr>
                <w:rFonts w:eastAsia="方正仿宋简体"/>
                <w:kern w:val="0"/>
                <w:sz w:val="24"/>
              </w:rPr>
              <w:t>108</w:t>
            </w:r>
            <w:r w:rsidRPr="004338AD">
              <w:rPr>
                <w:rFonts w:eastAsia="方正仿宋简体"/>
                <w:kern w:val="0"/>
                <w:sz w:val="24"/>
              </w:rPr>
              <w:t>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五、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岳阳市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汨罗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市恒锋新材料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汨罗市黄市乡港口村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六、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怀化市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怀化</w:t>
            </w:r>
            <w:r w:rsidRPr="004338AD">
              <w:rPr>
                <w:kern w:val="0"/>
                <w:sz w:val="24"/>
              </w:rPr>
              <w:t>昇</w:t>
            </w:r>
            <w:r w:rsidRPr="004338AD">
              <w:rPr>
                <w:rFonts w:eastAsia="方正仿宋简体"/>
                <w:kern w:val="0"/>
                <w:sz w:val="24"/>
              </w:rPr>
              <w:t>锐稀土资源再生利用有限公司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怀化洪江区工业集中区内</w:t>
            </w:r>
            <w:r w:rsidRPr="004338AD">
              <w:rPr>
                <w:rFonts w:eastAsia="方正仿宋简体"/>
                <w:kern w:val="0"/>
                <w:sz w:val="24"/>
              </w:rPr>
              <w:t>4</w:t>
            </w:r>
            <w:r w:rsidRPr="004338AD">
              <w:rPr>
                <w:rFonts w:eastAsia="方正仿宋简体"/>
                <w:kern w:val="0"/>
                <w:sz w:val="24"/>
              </w:rPr>
              <w:t>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center"/>
              <w:rPr>
                <w:rFonts w:ascii="方正黑体简体" w:eastAsia="方正黑体简体" w:hint="eastAsia"/>
                <w:color w:val="000000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color w:val="000000"/>
                <w:kern w:val="0"/>
                <w:sz w:val="24"/>
              </w:rPr>
              <w:t>七、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FF7" w:rsidRPr="00B411B8" w:rsidRDefault="009C3FF7" w:rsidP="00733D10">
            <w:pPr>
              <w:widowControl/>
              <w:spacing w:line="320" w:lineRule="exact"/>
              <w:jc w:val="left"/>
              <w:rPr>
                <w:rFonts w:ascii="方正黑体简体" w:eastAsia="方正黑体简体" w:hint="eastAsia"/>
                <w:kern w:val="0"/>
                <w:sz w:val="24"/>
              </w:rPr>
            </w:pPr>
            <w:r w:rsidRPr="00B411B8">
              <w:rPr>
                <w:rFonts w:ascii="方正黑体简体" w:eastAsia="方正黑体简体" w:hint="eastAsia"/>
                <w:kern w:val="0"/>
                <w:sz w:val="24"/>
              </w:rPr>
              <w:t>湘潭市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9C3FF7" w:rsidRPr="004338AD" w:rsidTr="00733D10">
        <w:trPr>
          <w:trHeight w:val="397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4338AD">
              <w:rPr>
                <w:rFonts w:eastAsia="方正仿宋简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湖南有色湘乡氟化学有限公司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湖南省湘乡市</w:t>
            </w:r>
            <w:proofErr w:type="gramStart"/>
            <w:r w:rsidRPr="004338AD">
              <w:rPr>
                <w:rFonts w:eastAsia="方正仿宋简体"/>
                <w:kern w:val="0"/>
                <w:sz w:val="24"/>
              </w:rPr>
              <w:t>新湘路办事处</w:t>
            </w:r>
            <w:proofErr w:type="gramEnd"/>
            <w:r w:rsidRPr="004338AD">
              <w:rPr>
                <w:rFonts w:eastAsia="方正仿宋简体"/>
                <w:kern w:val="0"/>
                <w:sz w:val="24"/>
              </w:rPr>
              <w:t>可心亭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F7" w:rsidRPr="004338AD" w:rsidRDefault="009C3FF7" w:rsidP="00733D10">
            <w:pPr>
              <w:widowControl/>
              <w:spacing w:line="32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338AD">
              <w:rPr>
                <w:rFonts w:eastAsia="方正仿宋简体"/>
                <w:kern w:val="0"/>
                <w:sz w:val="24"/>
              </w:rPr>
              <w:t>√</w:t>
            </w:r>
          </w:p>
        </w:tc>
      </w:tr>
    </w:tbl>
    <w:p w:rsidR="00686F43" w:rsidRPr="009D7A3D" w:rsidRDefault="00686F43" w:rsidP="009C3FF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86F43" w:rsidRPr="009D7A3D" w:rsidSect="009D7A3D">
      <w:footerReference w:type="even" r:id="rId7"/>
      <w:footerReference w:type="default" r:id="rId8"/>
      <w:pgSz w:w="11906" w:h="16838" w:code="9"/>
      <w:pgMar w:top="2098" w:right="1247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F8" w:rsidRDefault="00181AF8">
      <w:r>
        <w:separator/>
      </w:r>
    </w:p>
  </w:endnote>
  <w:endnote w:type="continuationSeparator" w:id="0">
    <w:p w:rsidR="00181AF8" w:rsidRDefault="0018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Default="00686F43" w:rsidP="00586A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6F43" w:rsidRDefault="00686F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43" w:rsidRPr="00686F43" w:rsidRDefault="00686F43" w:rsidP="00586A9D">
    <w:pPr>
      <w:pStyle w:val="a3"/>
      <w:framePr w:wrap="around" w:vAnchor="text" w:hAnchor="margin" w:xAlign="center" w:y="1"/>
      <w:rPr>
        <w:rStyle w:val="a4"/>
        <w:rFonts w:ascii="文鼎CS仿宋体" w:eastAsia="文鼎CS仿宋体"/>
        <w:sz w:val="28"/>
        <w:szCs w:val="28"/>
      </w:rPr>
    </w:pPr>
    <w:r>
      <w:rPr>
        <w:rStyle w:val="a4"/>
        <w:rFonts w:ascii="文鼎CS仿宋体" w:eastAsia="文鼎CS仿宋体" w:hint="eastAsia"/>
        <w:sz w:val="28"/>
        <w:szCs w:val="28"/>
      </w:rPr>
      <w:t>—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begin"/>
    </w:r>
    <w:r w:rsidRPr="00686F43">
      <w:rPr>
        <w:rStyle w:val="a4"/>
        <w:rFonts w:ascii="文鼎CS仿宋体" w:eastAsia="文鼎CS仿宋体" w:hint="eastAsia"/>
        <w:sz w:val="28"/>
        <w:szCs w:val="28"/>
      </w:rPr>
      <w:instrText xml:space="preserve">PAGE  </w:instrTex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separate"/>
    </w:r>
    <w:r w:rsidR="009C3FF7">
      <w:rPr>
        <w:rStyle w:val="a4"/>
        <w:rFonts w:ascii="文鼎CS仿宋体" w:eastAsia="文鼎CS仿宋体"/>
        <w:noProof/>
        <w:sz w:val="28"/>
        <w:szCs w:val="28"/>
      </w:rPr>
      <w:t>2</w:t>
    </w:r>
    <w:r w:rsidRPr="00686F43">
      <w:rPr>
        <w:rStyle w:val="a4"/>
        <w:rFonts w:ascii="文鼎CS仿宋体" w:eastAsia="文鼎CS仿宋体" w:hint="eastAsia"/>
        <w:sz w:val="28"/>
        <w:szCs w:val="28"/>
      </w:rPr>
      <w:fldChar w:fldCharType="end"/>
    </w:r>
    <w:r>
      <w:rPr>
        <w:rStyle w:val="a4"/>
        <w:rFonts w:ascii="文鼎CS仿宋体" w:eastAsia="文鼎CS仿宋体" w:hint="eastAsia"/>
        <w:sz w:val="28"/>
        <w:szCs w:val="28"/>
      </w:rPr>
      <w:t>—</w:t>
    </w:r>
  </w:p>
  <w:p w:rsidR="00686F43" w:rsidRDefault="00686F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F8" w:rsidRDefault="00181AF8">
      <w:r>
        <w:separator/>
      </w:r>
    </w:p>
  </w:footnote>
  <w:footnote w:type="continuationSeparator" w:id="0">
    <w:p w:rsidR="00181AF8" w:rsidRDefault="0018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F7"/>
    <w:rsid w:val="00000D20"/>
    <w:rsid w:val="0000254D"/>
    <w:rsid w:val="000050F9"/>
    <w:rsid w:val="000106E4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51D4F"/>
    <w:rsid w:val="00156A3E"/>
    <w:rsid w:val="001612C3"/>
    <w:rsid w:val="00163F65"/>
    <w:rsid w:val="001654DF"/>
    <w:rsid w:val="0017411F"/>
    <w:rsid w:val="001747E3"/>
    <w:rsid w:val="001777FB"/>
    <w:rsid w:val="00181AF8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D8C"/>
    <w:rsid w:val="001A4255"/>
    <w:rsid w:val="001A74BF"/>
    <w:rsid w:val="001B1879"/>
    <w:rsid w:val="001B2863"/>
    <w:rsid w:val="001B4D69"/>
    <w:rsid w:val="001B5763"/>
    <w:rsid w:val="001C2C06"/>
    <w:rsid w:val="001C33BA"/>
    <w:rsid w:val="001C378F"/>
    <w:rsid w:val="001D31EB"/>
    <w:rsid w:val="001E68B9"/>
    <w:rsid w:val="001F1BAC"/>
    <w:rsid w:val="001F2B06"/>
    <w:rsid w:val="001F33A6"/>
    <w:rsid w:val="001F735A"/>
    <w:rsid w:val="001F742A"/>
    <w:rsid w:val="00202B76"/>
    <w:rsid w:val="002075A8"/>
    <w:rsid w:val="00207C74"/>
    <w:rsid w:val="00211169"/>
    <w:rsid w:val="002141A7"/>
    <w:rsid w:val="00221343"/>
    <w:rsid w:val="002232A8"/>
    <w:rsid w:val="00225DE1"/>
    <w:rsid w:val="002343A7"/>
    <w:rsid w:val="00235345"/>
    <w:rsid w:val="002363A6"/>
    <w:rsid w:val="00243701"/>
    <w:rsid w:val="002452D8"/>
    <w:rsid w:val="00246573"/>
    <w:rsid w:val="00247B41"/>
    <w:rsid w:val="002536C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21855"/>
    <w:rsid w:val="0052541C"/>
    <w:rsid w:val="00525886"/>
    <w:rsid w:val="00527F21"/>
    <w:rsid w:val="005352D8"/>
    <w:rsid w:val="0054140C"/>
    <w:rsid w:val="00541653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D43B7"/>
    <w:rsid w:val="005D488C"/>
    <w:rsid w:val="005D5924"/>
    <w:rsid w:val="005E04E2"/>
    <w:rsid w:val="005E0DDC"/>
    <w:rsid w:val="005E3DB6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67F2"/>
    <w:rsid w:val="0067205D"/>
    <w:rsid w:val="00674DCC"/>
    <w:rsid w:val="00683EE5"/>
    <w:rsid w:val="00686770"/>
    <w:rsid w:val="00686F43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722C"/>
    <w:rsid w:val="006C26EF"/>
    <w:rsid w:val="006C3AAB"/>
    <w:rsid w:val="006C5BEB"/>
    <w:rsid w:val="006C720C"/>
    <w:rsid w:val="006C7C23"/>
    <w:rsid w:val="006D3BD0"/>
    <w:rsid w:val="006D7505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64F"/>
    <w:rsid w:val="007844B4"/>
    <w:rsid w:val="0078668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B341C"/>
    <w:rsid w:val="007C2E64"/>
    <w:rsid w:val="007C3B7A"/>
    <w:rsid w:val="007C4331"/>
    <w:rsid w:val="007C69EA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52376"/>
    <w:rsid w:val="0085747D"/>
    <w:rsid w:val="00862418"/>
    <w:rsid w:val="00862AA8"/>
    <w:rsid w:val="008633E3"/>
    <w:rsid w:val="00867F23"/>
    <w:rsid w:val="00871D16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3FF7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46AD"/>
    <w:rsid w:val="00C75939"/>
    <w:rsid w:val="00C76DD7"/>
    <w:rsid w:val="00C8181B"/>
    <w:rsid w:val="00C9463B"/>
    <w:rsid w:val="00C95C04"/>
    <w:rsid w:val="00CA0433"/>
    <w:rsid w:val="00CA6F73"/>
    <w:rsid w:val="00CA7746"/>
    <w:rsid w:val="00CB1BE7"/>
    <w:rsid w:val="00CB4243"/>
    <w:rsid w:val="00CB6A07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BB2"/>
    <w:rsid w:val="00D95A29"/>
    <w:rsid w:val="00DA508C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E0D13"/>
    <w:rsid w:val="00DF18D3"/>
    <w:rsid w:val="00DF4D98"/>
    <w:rsid w:val="00E01C1B"/>
    <w:rsid w:val="00E03DB5"/>
    <w:rsid w:val="00E0517C"/>
    <w:rsid w:val="00E06E35"/>
    <w:rsid w:val="00E1050B"/>
    <w:rsid w:val="00E1405A"/>
    <w:rsid w:val="00E225A2"/>
    <w:rsid w:val="00E231F1"/>
    <w:rsid w:val="00E23C41"/>
    <w:rsid w:val="00E310BB"/>
    <w:rsid w:val="00E31204"/>
    <w:rsid w:val="00E32689"/>
    <w:rsid w:val="00E3325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A4D"/>
    <w:rsid w:val="00F518E7"/>
    <w:rsid w:val="00F525D8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B2978"/>
    <w:rsid w:val="00FB5179"/>
    <w:rsid w:val="00FC3881"/>
    <w:rsid w:val="00FC4EB1"/>
    <w:rsid w:val="00FC56E5"/>
    <w:rsid w:val="00FC60D2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6F43"/>
  </w:style>
  <w:style w:type="paragraph" w:styleId="a5">
    <w:name w:val="header"/>
    <w:basedOn w:val="a"/>
    <w:rsid w:val="0068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mycomputer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2017-01-13T03:01:00Z</dcterms:created>
  <dcterms:modified xsi:type="dcterms:W3CDTF">2017-01-13T03:03:00Z</dcterms:modified>
</cp:coreProperties>
</file>