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ACE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</w:p>
    <w:p w14:paraId="263CF8E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color w:val="auto"/>
          <w:sz w:val="40"/>
          <w:szCs w:val="40"/>
          <w:highlight w:val="none"/>
        </w:rPr>
      </w:pPr>
    </w:p>
    <w:p w14:paraId="24E5D23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color w:val="auto"/>
          <w:sz w:val="40"/>
          <w:szCs w:val="40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color w:val="auto"/>
          <w:sz w:val="40"/>
          <w:szCs w:val="40"/>
          <w:highlight w:val="none"/>
        </w:rPr>
        <w:t>算力资源使用报告模板</w:t>
      </w:r>
    </w:p>
    <w:bookmarkEnd w:id="0"/>
    <w:p w14:paraId="1F275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p w14:paraId="371E9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</w:rPr>
        <w:t>因XX项目需要，XX单位现拟兑付算力补贴，具体算力资源使用情况说明如下：</w:t>
      </w:r>
    </w:p>
    <w:p w14:paraId="13D0F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Cs w:val="32"/>
          <w:highlight w:val="none"/>
        </w:rPr>
        <w:t>一、公司简介</w:t>
      </w:r>
    </w:p>
    <w:p w14:paraId="06D83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</w:rPr>
        <w:t>XX公司情况（包含所有制性质、主营业务、在人工智能相关领域的布局情况、算力需求年度计划等）</w:t>
      </w:r>
    </w:p>
    <w:p w14:paraId="34D81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Cs w:val="32"/>
          <w:highlight w:val="none"/>
        </w:rPr>
        <w:t>二、算力资源使用情况</w:t>
      </w:r>
    </w:p>
    <w:p w14:paraId="24FF9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</w:rPr>
        <w:t>算力服务合同基本情况，合作双方名称、服务内容、时间范围、服务定价、合同总额，算力使用业务目标概况等。</w:t>
      </w:r>
    </w:p>
    <w:p w14:paraId="178B2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</w:rPr>
        <w:t>（内容供参考：202X年本公司支出XX万元采购XX服务商XX等类型算力服务，其中XX月-XX月，为推动XX项目（XX模型精调微调、XX平台搭建、XX应用开发），已使用XX规模XX类型算力，目前已达XX效果。）</w:t>
      </w:r>
    </w:p>
    <w:p w14:paraId="3EEDF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</w:rPr>
        <w:t>同时需提交算力真实性使用证明（可用于证明算力卡型号、价格、算力规模、使用期限、使用用途的佐证材料，如系统订单、系统日志、系统使用记录、算力供给方出具的证明文件、使用场景说明材料等，佐证材料需加盖公章）</w:t>
      </w:r>
    </w:p>
    <w:p w14:paraId="7B9DC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Cs w:val="32"/>
          <w:highlight w:val="none"/>
        </w:rPr>
        <w:t>三、价值及成效</w:t>
      </w:r>
    </w:p>
    <w:p w14:paraId="1D531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</w:rPr>
        <w:t>内容供参考：XX项目为贯彻落实XX等国家战略，立足XX定位，力争实现XX目标（XX科学技术变革突破、XX行业人工智能应用示范、XX产业链生态建设等），助力XX行业提质增效、加速XX科研创新，现已达到XX成效。</w:t>
      </w:r>
    </w:p>
    <w:p w14:paraId="1FE711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58FD6B8D"/>
    <w:rsid w:val="58FD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56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 w:val="0"/>
      <w:spacing w:before="100" w:beforeAutospacing="1" w:after="100" w:afterAutospacing="1" w:line="560" w:lineRule="exact"/>
      <w:ind w:left="0" w:right="0"/>
      <w:jc w:val="left"/>
      <w:outlineLvl w:val="0"/>
    </w:pPr>
    <w:rPr>
      <w:rFonts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qFormat/>
    <w:uiPriority w:val="0"/>
    <w:pPr>
      <w:keepNext/>
      <w:keepLines/>
      <w:widowControl w:val="0"/>
      <w:spacing w:before="260" w:after="260" w:line="412" w:lineRule="auto"/>
      <w:ind w:left="0" w:right="0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2026-05-12T07:59:00Z</dcterms:created>
  <dc:creator>杨祖德</dc:creator>
  <cp:lastModifiedBy>杨祖德</cp:lastModifiedBy>
  <dcterms:modified xsi:type="dcterms:W3CDTF">2026-05-12T07:59:31Z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D9B4C26A7DC04630A4AE9D2B515321BF_11</vt:lpwstr>
  </property>
</Properties>
</file>