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0A65"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579C193D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w w:val="90"/>
          <w:sz w:val="48"/>
          <w:szCs w:val="40"/>
          <w:lang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sz w:val="48"/>
          <w:szCs w:val="40"/>
          <w:lang w:bidi="ar"/>
        </w:rPr>
        <w:t>湖南省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8"/>
          <w:szCs w:val="40"/>
          <w:lang w:eastAsia="zh-CN" w:bidi="ar"/>
        </w:rPr>
        <w:t>先进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8"/>
          <w:szCs w:val="40"/>
          <w:lang w:bidi="ar"/>
        </w:rPr>
        <w:t>制造业</w:t>
      </w:r>
      <w:r>
        <w:rPr>
          <w:rFonts w:hint="default" w:ascii="Times New Roman" w:hAnsi="Times New Roman" w:eastAsia="方正小标宋简体" w:cs="Times New Roman"/>
          <w:color w:val="000000"/>
          <w:w w:val="90"/>
          <w:sz w:val="48"/>
          <w:szCs w:val="40"/>
          <w:lang w:eastAsia="zh-CN" w:bidi="ar"/>
        </w:rPr>
        <w:t>“揭榜挂帅”项目申报书</w:t>
      </w:r>
    </w:p>
    <w:p w14:paraId="4FCE9FF5">
      <w:pPr>
        <w:spacing w:line="360" w:lineRule="auto"/>
        <w:jc w:val="center"/>
        <w:rPr>
          <w:rFonts w:hint="default" w:ascii="Times New Roman" w:hAnsi="Times New Roman" w:eastAsia="楷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6"/>
          <w:szCs w:val="36"/>
          <w:lang w:eastAsia="zh-CN" w:bidi="ar"/>
        </w:rPr>
        <w:t>（科技成果转化类）</w:t>
      </w:r>
    </w:p>
    <w:p w14:paraId="0990C6D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40"/>
        </w:rPr>
      </w:pPr>
    </w:p>
    <w:p w14:paraId="63100225">
      <w:pPr>
        <w:spacing w:line="600" w:lineRule="exact"/>
        <w:rPr>
          <w:rFonts w:hint="default" w:ascii="Times New Roman" w:hAnsi="Times New Roman" w:cs="Times New Roman"/>
          <w:color w:val="000000"/>
        </w:rPr>
      </w:pPr>
    </w:p>
    <w:p w14:paraId="4393CA2B">
      <w:pPr>
        <w:spacing w:line="600" w:lineRule="exact"/>
        <w:rPr>
          <w:rFonts w:hint="default" w:ascii="Times New Roman" w:hAnsi="Times New Roman" w:cs="Times New Roman"/>
          <w:color w:val="000000"/>
        </w:rPr>
      </w:pPr>
    </w:p>
    <w:p w14:paraId="0339C629">
      <w:pPr>
        <w:spacing w:line="60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5906331C"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6263BD5D">
      <w:pPr>
        <w:spacing w:line="600" w:lineRule="exact"/>
        <w:ind w:firstLine="1840" w:firstLineChars="575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承接的成果名称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</w:t>
      </w:r>
    </w:p>
    <w:p w14:paraId="77EC04E5">
      <w:pPr>
        <w:spacing w:line="600" w:lineRule="exact"/>
        <w:ind w:firstLine="1840" w:firstLineChars="575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</w:pPr>
    </w:p>
    <w:p w14:paraId="3D690779">
      <w:pPr>
        <w:spacing w:line="600" w:lineRule="exact"/>
        <w:ind w:firstLine="1840" w:firstLineChars="575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项目名称：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</w:t>
      </w:r>
    </w:p>
    <w:p w14:paraId="13DF230C">
      <w:pPr>
        <w:spacing w:line="600" w:lineRule="exact"/>
        <w:ind w:firstLine="1920" w:firstLineChars="6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8448F72">
      <w:pPr>
        <w:spacing w:line="600" w:lineRule="exact"/>
        <w:ind w:firstLine="1840" w:firstLineChars="575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申报单位：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</w:t>
      </w:r>
    </w:p>
    <w:p w14:paraId="336C4AD9"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</w:p>
    <w:p w14:paraId="517AA37E">
      <w:pPr>
        <w:spacing w:line="600" w:lineRule="exact"/>
        <w:ind w:firstLine="1920" w:firstLineChars="6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申报日期：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年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月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日</w:t>
      </w:r>
    </w:p>
    <w:p w14:paraId="5AC39B89">
      <w:pPr>
        <w:spacing w:line="600" w:lineRule="exact"/>
        <w:ind w:firstLine="880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p w14:paraId="0E95F1DF">
      <w:pPr>
        <w:pStyle w:val="3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p w14:paraId="499BB76A">
      <w:pPr>
        <w:spacing w:line="240" w:lineRule="atLeast"/>
        <w:jc w:val="center"/>
        <w:rPr>
          <w:rFonts w:hint="default" w:ascii="Times New Roman" w:hAnsi="Times New Roman" w:eastAsia="方正黑体_GBK" w:cs="Times New Roman"/>
          <w:bCs/>
          <w:color w:val="000000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6"/>
        </w:rPr>
        <w:t>湖南省工业和信息化厅制</w:t>
      </w:r>
    </w:p>
    <w:p w14:paraId="35B320B9">
      <w:pPr>
        <w:spacing w:line="560" w:lineRule="exact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p w14:paraId="1F7C4932">
      <w:pPr>
        <w:spacing w:line="560" w:lineRule="exact"/>
        <w:jc w:val="center"/>
        <w:rPr>
          <w:rFonts w:hint="default" w:ascii="Times New Roman" w:hAnsi="Times New Roman" w:eastAsia="黑体" w:cs="Times New Roman"/>
          <w:color w:val="000000"/>
          <w:sz w:val="40"/>
          <w:szCs w:val="36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36"/>
          <w:lang w:bidi="ar"/>
        </w:rPr>
        <w:t>填 报 须 知</w:t>
      </w:r>
    </w:p>
    <w:p w14:paraId="0403A803">
      <w:pPr>
        <w:spacing w:line="560" w:lineRule="exact"/>
        <w:rPr>
          <w:rFonts w:hint="default" w:ascii="Times New Roman" w:hAnsi="Times New Roman" w:eastAsia="黑体" w:cs="Times New Roman"/>
          <w:color w:val="000000"/>
        </w:rPr>
      </w:pPr>
    </w:p>
    <w:p w14:paraId="55DFD3AE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一、申请揭榜单位应如实地填写每一部分内容，除另有说明外，申报表中栏目不得空缺。申报表要求提供证明材料处，请补充附件。</w:t>
      </w:r>
    </w:p>
    <w:p w14:paraId="2D509880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二、纸质版申报材料要求盖章处,须加盖公章,复印无效,申报材料需加盖骑缝章，并与相应纸质证明材料一起交推荐单位上报。</w:t>
      </w:r>
    </w:p>
    <w:p w14:paraId="1951D77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三、电子版材料的内容与格式应与纸质材料一致，如不一致以纸质材料为准。</w:t>
      </w:r>
    </w:p>
    <w:p w14:paraId="40761403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四、申请揭榜单位应具有实施揭榜任务所需的知识产权，无知识产权纠纷。对报送的全部资料真实性负责，对能否按计划完成揭榜任务作出有效承诺，并签署企业承诺声明。</w:t>
      </w:r>
    </w:p>
    <w:p w14:paraId="55C169C7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</w:p>
    <w:p w14:paraId="6EB9556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</w:p>
    <w:p w14:paraId="746649DF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</w:p>
    <w:p w14:paraId="29BFAC6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</w:p>
    <w:p w14:paraId="7507D91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</w:p>
    <w:p w14:paraId="72C0B24A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</w:p>
    <w:p w14:paraId="0AA0FDE1">
      <w:pPr>
        <w:spacing w:line="56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3E8CBA91">
      <w:pPr>
        <w:pStyle w:val="2"/>
        <w:rPr>
          <w:rFonts w:hint="default" w:ascii="Times New Roman" w:hAnsi="Times New Roman" w:cs="Times New Roman"/>
        </w:rPr>
      </w:pPr>
    </w:p>
    <w:p w14:paraId="08490F5C">
      <w:pPr>
        <w:spacing w:line="56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02600C5A">
      <w:pPr>
        <w:pStyle w:val="7"/>
        <w:rPr>
          <w:rFonts w:hint="default" w:ascii="Times New Roman" w:hAnsi="Times New Roman" w:cs="Times New Roman"/>
        </w:rPr>
      </w:pPr>
    </w:p>
    <w:p w14:paraId="594B681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</w:pPr>
    </w:p>
    <w:p w14:paraId="5DF131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"/>
        </w:rPr>
        <w:t>承诺书</w:t>
      </w:r>
    </w:p>
    <w:p w14:paraId="3627CB9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cs="Times New Roman"/>
        </w:rPr>
      </w:pPr>
    </w:p>
    <w:p w14:paraId="1D459E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根据要求，我单位提交了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bidi="ar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 w:bidi="ar"/>
        </w:rPr>
        <w:t>大学/学院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 w:bidi="ar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  <w:lang w:val="en-US" w:eastAsia="zh-CN" w:bidi="ar"/>
        </w:rPr>
        <w:t xml:space="preserve">         （发布的科技成果）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 w:bidi="ar"/>
        </w:rPr>
        <w:t>产业化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 w:bidi="ar"/>
        </w:rPr>
        <w:t>项目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申报材料。</w:t>
      </w:r>
    </w:p>
    <w:p w14:paraId="312D22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现就有关情况承诺如下：</w:t>
      </w:r>
    </w:p>
    <w:p w14:paraId="4514E8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1.我单位对所报送的全部资料真实性负责，保证所报送的产品和应用解决方案拥有知识产权，所报送产品符合国家有关法律法规及相关产业政策要求。</w:t>
      </w:r>
    </w:p>
    <w:p w14:paraId="0E6EAC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2.我单位所报送的申报材料符合国家保密规定，未涉及国家秘密、个人隐私和其他敏感信息。</w:t>
      </w:r>
    </w:p>
    <w:p w14:paraId="362C33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3.相关材料中的文字和图片已经由我单位审核，确认无误。</w:t>
      </w:r>
    </w:p>
    <w:p w14:paraId="542A5B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我单位对违反上述承诺导致的后果承担全部法律责任。</w:t>
      </w:r>
    </w:p>
    <w:p w14:paraId="78348D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联 系 人：               联系电话：</w:t>
      </w:r>
    </w:p>
    <w:p w14:paraId="5D5DAD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 xml:space="preserve">                 法定代表人：（签字）</w:t>
      </w:r>
    </w:p>
    <w:p w14:paraId="5B590D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 xml:space="preserve">              公司（企业盖章）</w:t>
      </w:r>
    </w:p>
    <w:p w14:paraId="3A2F41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 xml:space="preserve">              </w:t>
      </w:r>
    </w:p>
    <w:p w14:paraId="357605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>二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lang w:bidi="ar"/>
        </w:rPr>
        <w:t>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bidi="ar"/>
        </w:rPr>
        <w:t xml:space="preserve">    年  月   日</w:t>
      </w:r>
    </w:p>
    <w:p w14:paraId="68D685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352C9B8E"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280203D1"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536D23A4"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申报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单位情况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653"/>
        <w:gridCol w:w="789"/>
        <w:gridCol w:w="394"/>
        <w:gridCol w:w="1137"/>
        <w:gridCol w:w="873"/>
        <w:gridCol w:w="1223"/>
        <w:gridCol w:w="208"/>
        <w:gridCol w:w="2250"/>
      </w:tblGrid>
      <w:tr w14:paraId="6A81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单位名称</w:t>
            </w:r>
          </w:p>
          <w:p w14:paraId="33773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（全称）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5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9B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B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1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88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C88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联系号码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4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52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9D0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项目联系人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A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FCD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传真号码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EF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上年度主要</w:t>
            </w:r>
          </w:p>
          <w:p w14:paraId="6EAE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经济指标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新产品销售收入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</w:tr>
      <w:tr w14:paraId="1A0D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7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E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利税总额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万元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研发投入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万元</w:t>
            </w:r>
          </w:p>
        </w:tc>
      </w:tr>
      <w:tr w14:paraId="4215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单位人数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研发人员人数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B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611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单位简介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包括成立时间、主营业务、主要产品、技术实力、发展历程等基本情况，以及在行业领域的地位作用等（本部分内容不超过500字）。</w:t>
            </w:r>
          </w:p>
          <w:p w14:paraId="71E31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0CEE7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167F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4AE3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4EFE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64CD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266C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0C9C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4BF5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  <w:p w14:paraId="0239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8B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2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参与单位</w:t>
            </w:r>
          </w:p>
          <w:p w14:paraId="01414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（如无，可不写）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2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单位全称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任务分工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C5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单位全称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任务分工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0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637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2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F06F292">
      <w:pPr>
        <w:rPr>
          <w:rFonts w:hint="default" w:ascii="Times New Roman" w:hAnsi="Times New Roman" w:eastAsia="黑体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  <w:szCs w:val="22"/>
          <w:lang w:bidi="ar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项目概况</w:t>
      </w:r>
    </w:p>
    <w:tbl>
      <w:tblPr>
        <w:tblStyle w:val="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2750"/>
        <w:gridCol w:w="1900"/>
        <w:gridCol w:w="2563"/>
      </w:tblGrid>
      <w:tr w14:paraId="0641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 w:bidi="ar"/>
              </w:rPr>
              <w:t>承接的科技成果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F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A4D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E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 w:bidi="ar"/>
              </w:rPr>
              <w:t>科技成果完成单位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（需转化的科技成果所属高校）</w:t>
            </w:r>
          </w:p>
        </w:tc>
      </w:tr>
      <w:tr w14:paraId="7943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科技成果概述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9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拟转化科技成果的主要内容、重要技术指标、产业化前景等。500字以内。</w:t>
            </w:r>
          </w:p>
          <w:p w14:paraId="6AA8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7D95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68965D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005E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07A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成果转化方式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9B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成果转化经费/股权</w:t>
            </w:r>
          </w:p>
          <w:p w14:paraId="32D1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（技术转让、许可的经费，或者作价入股的股权分配）</w:t>
            </w:r>
          </w:p>
        </w:tc>
      </w:tr>
      <w:tr w14:paraId="1247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（科技成果转化后的产业化攻关项目名称）</w:t>
            </w:r>
          </w:p>
        </w:tc>
      </w:tr>
      <w:tr w14:paraId="753E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科技成果产业化攻关投入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其中：研发投入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33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攻关起止时间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（从成果转化合同或协议签订时间起，原则上2年内完成）</w:t>
            </w:r>
          </w:p>
        </w:tc>
      </w:tr>
      <w:tr w14:paraId="67C4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9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项目概述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6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简要描述科技成果转化后，根据产业化需要开展的主要攻关内容、预期成果、目标等。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500字以内。</w:t>
            </w:r>
          </w:p>
          <w:p w14:paraId="24F9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329A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2669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14:paraId="2665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71352617"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12A05148">
      <w:pPr>
        <w:spacing w:line="600" w:lineRule="exact"/>
        <w:ind w:firstLine="160" w:firstLineChars="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三、项目团队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269"/>
        <w:gridCol w:w="1290"/>
        <w:gridCol w:w="151"/>
        <w:gridCol w:w="1408"/>
        <w:gridCol w:w="889"/>
        <w:gridCol w:w="669"/>
        <w:gridCol w:w="923"/>
        <w:gridCol w:w="637"/>
        <w:gridCol w:w="1560"/>
      </w:tblGrid>
      <w:tr w14:paraId="68DD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3D0F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攻关负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责人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05E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8EC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6AC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A76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B6C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5455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4CB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305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1D54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A628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126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9130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DF5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F56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4D4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B11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207C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02A3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3D0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AEC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C97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246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447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8C5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主要研究人员</w:t>
            </w:r>
          </w:p>
        </w:tc>
      </w:tr>
      <w:tr w14:paraId="7668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F9D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A47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B9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715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研究方向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4B3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721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bidi="ar"/>
              </w:rPr>
              <w:t>联系方式</w:t>
            </w:r>
          </w:p>
        </w:tc>
      </w:tr>
      <w:tr w14:paraId="4330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00A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7E3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4E4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218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69A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1E4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63ED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3EB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594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B70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3F7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549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0F27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A9C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2E4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C4E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1F3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1C9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EAD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6FD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845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68A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0A0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1240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816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EAB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4C1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3C26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978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EA7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397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DDB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353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207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 w14:paraId="57612175">
      <w:pPr>
        <w:spacing w:line="600" w:lineRule="exact"/>
        <w:ind w:firstLine="160" w:firstLineChars="5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四、项目考核指标</w:t>
      </w:r>
    </w:p>
    <w:tbl>
      <w:tblPr>
        <w:tblStyle w:val="5"/>
        <w:tblW w:w="9354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4501"/>
        <w:gridCol w:w="3318"/>
      </w:tblGrid>
      <w:tr w14:paraId="3A1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81B584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  <w:t>技术指标</w:t>
            </w: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24A79CA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  <w:t>考核指标</w:t>
            </w: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4F35B0C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考核方式（方法）及评价手段</w:t>
            </w:r>
          </w:p>
        </w:tc>
      </w:tr>
      <w:tr w14:paraId="0C11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E61DF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27FC22D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43FEAC7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 w:bidi="ar"/>
              </w:rPr>
              <w:t>（项目验收时，对该项指标的评估考核方式）</w:t>
            </w:r>
          </w:p>
        </w:tc>
      </w:tr>
      <w:tr w14:paraId="0547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1990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0E20990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14413CC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</w:tr>
      <w:tr w14:paraId="340E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E0D40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17E67C5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18A272F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</w:tr>
      <w:tr w14:paraId="40C5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C1AE2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2C4D423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1D61DFBC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</w:tr>
      <w:tr w14:paraId="5AC3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E5053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5FBC78C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21A1E59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</w:tr>
      <w:tr w14:paraId="5EC9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73B78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  <w:t>产业化</w:t>
            </w:r>
          </w:p>
          <w:p w14:paraId="220EB4D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  <w:t>指标</w:t>
            </w: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43715E1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5A5DF41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</w:tr>
      <w:tr w14:paraId="5725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84D95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4181" w:type="dxa"/>
            <w:tcBorders>
              <w:tl2br w:val="nil"/>
              <w:tr2bl w:val="nil"/>
            </w:tcBorders>
            <w:noWrap w:val="0"/>
            <w:vAlign w:val="center"/>
          </w:tcPr>
          <w:p w14:paraId="3E55B20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3082" w:type="dxa"/>
            <w:tcBorders>
              <w:tl2br w:val="nil"/>
              <w:tr2bl w:val="nil"/>
            </w:tcBorders>
            <w:noWrap w:val="0"/>
            <w:vAlign w:val="center"/>
          </w:tcPr>
          <w:p w14:paraId="14F0C65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66CD66F6"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56F6FF56">
      <w:pPr>
        <w:pStyle w:val="2"/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</w:pPr>
    </w:p>
    <w:p w14:paraId="360A4BE1">
      <w:pPr>
        <w:rPr>
          <w:rFonts w:hint="default" w:ascii="Times New Roman" w:hAnsi="Times New Roman" w:cs="Times New Roman"/>
        </w:rPr>
      </w:pPr>
    </w:p>
    <w:p w14:paraId="48C76342">
      <w:pPr>
        <w:spacing w:line="600" w:lineRule="exact"/>
        <w:rPr>
          <w:rFonts w:hint="default" w:ascii="Times New Roman" w:hAnsi="Times New Roman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五、经费预算</w:t>
      </w:r>
      <w:r>
        <w:rPr>
          <w:rFonts w:hint="default" w:ascii="Times New Roman" w:hAnsi="Times New Roman" w:cs="Times New Roman"/>
          <w:b/>
          <w:color w:val="000000"/>
          <w:szCs w:val="21"/>
          <w:lang w:bidi="ar"/>
        </w:rPr>
        <w:t>（单位：万元）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52"/>
        <w:gridCol w:w="915"/>
        <w:gridCol w:w="3987"/>
      </w:tblGrid>
      <w:tr w14:paraId="0B2F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" w:hRule="atLeast"/>
          <w:jc w:val="center"/>
        </w:trPr>
        <w:tc>
          <w:tcPr>
            <w:tcW w:w="4206" w:type="dxa"/>
            <w:noWrap w:val="0"/>
            <w:vAlign w:val="center"/>
          </w:tcPr>
          <w:p w14:paraId="21485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bidi="ar"/>
              </w:rPr>
              <w:t>预算科目名称</w:t>
            </w:r>
          </w:p>
        </w:tc>
        <w:tc>
          <w:tcPr>
            <w:tcW w:w="864" w:type="dxa"/>
            <w:noWrap w:val="0"/>
            <w:vAlign w:val="center"/>
          </w:tcPr>
          <w:p w14:paraId="75AF6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767" w:type="dxa"/>
            <w:noWrap w:val="0"/>
            <w:vAlign w:val="top"/>
          </w:tcPr>
          <w:p w14:paraId="7F8A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bidi="ar"/>
              </w:rPr>
              <w:t>备注（测算依据）</w:t>
            </w:r>
          </w:p>
        </w:tc>
      </w:tr>
      <w:tr w14:paraId="7A4B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8" w:hRule="atLeast"/>
          <w:jc w:val="center"/>
        </w:trPr>
        <w:tc>
          <w:tcPr>
            <w:tcW w:w="4206" w:type="dxa"/>
            <w:noWrap w:val="0"/>
            <w:vAlign w:val="center"/>
          </w:tcPr>
          <w:p w14:paraId="7D7C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bidi="ar"/>
              </w:rPr>
              <w:t>一、经费支出</w:t>
            </w:r>
          </w:p>
        </w:tc>
        <w:tc>
          <w:tcPr>
            <w:tcW w:w="864" w:type="dxa"/>
            <w:noWrap w:val="0"/>
            <w:vAlign w:val="center"/>
          </w:tcPr>
          <w:p w14:paraId="22AA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152F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14:paraId="3E11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2D3D3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1、设备费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eastAsia="zh-CN" w:bidi="ar"/>
              </w:rPr>
              <w:t>（包括设备购置、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试制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改造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eastAsia="zh-CN" w:bidi="ar"/>
              </w:rPr>
              <w:t>、租赁等）</w:t>
            </w:r>
          </w:p>
        </w:tc>
        <w:tc>
          <w:tcPr>
            <w:tcW w:w="864" w:type="dxa"/>
            <w:noWrap w:val="0"/>
            <w:vAlign w:val="center"/>
          </w:tcPr>
          <w:p w14:paraId="3BAA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638C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978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6715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2、业务费（包括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材料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测试化验加工、燃料动力、出版、知识产权费、会议、差旅等）</w:t>
            </w:r>
          </w:p>
        </w:tc>
        <w:tc>
          <w:tcPr>
            <w:tcW w:w="864" w:type="dxa"/>
            <w:noWrap w:val="0"/>
            <w:vAlign w:val="center"/>
          </w:tcPr>
          <w:p w14:paraId="0EEE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66C9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CB4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3A83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3、劳务费（包括专家咨询费、研发人员工资绩效等）</w:t>
            </w:r>
          </w:p>
        </w:tc>
        <w:tc>
          <w:tcPr>
            <w:tcW w:w="864" w:type="dxa"/>
            <w:noWrap w:val="0"/>
            <w:vAlign w:val="center"/>
          </w:tcPr>
          <w:p w14:paraId="608C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0E15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1254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49471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4、其他费用</w:t>
            </w:r>
          </w:p>
        </w:tc>
        <w:tc>
          <w:tcPr>
            <w:tcW w:w="864" w:type="dxa"/>
            <w:noWrap w:val="0"/>
            <w:vAlign w:val="center"/>
          </w:tcPr>
          <w:p w14:paraId="63F6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BD56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2E2E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54A0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  <w:lang w:bidi="ar"/>
              </w:rPr>
              <w:t>二、经费来源</w:t>
            </w:r>
          </w:p>
        </w:tc>
        <w:tc>
          <w:tcPr>
            <w:tcW w:w="864" w:type="dxa"/>
            <w:noWrap w:val="0"/>
            <w:vAlign w:val="center"/>
          </w:tcPr>
          <w:p w14:paraId="1ADC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45C0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14:paraId="2B4E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371C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1、申请从揭榜专项经费获得的资助</w:t>
            </w:r>
          </w:p>
        </w:tc>
        <w:tc>
          <w:tcPr>
            <w:tcW w:w="864" w:type="dxa"/>
            <w:noWrap w:val="0"/>
            <w:vAlign w:val="center"/>
          </w:tcPr>
          <w:p w14:paraId="5649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1B98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7D57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538B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2、自筹经费来源</w:t>
            </w:r>
          </w:p>
        </w:tc>
        <w:tc>
          <w:tcPr>
            <w:tcW w:w="864" w:type="dxa"/>
            <w:noWrap w:val="0"/>
            <w:vAlign w:val="center"/>
          </w:tcPr>
          <w:p w14:paraId="4075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4F67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523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2BC3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（1）其他财政拨款</w:t>
            </w:r>
          </w:p>
        </w:tc>
        <w:tc>
          <w:tcPr>
            <w:tcW w:w="864" w:type="dxa"/>
            <w:noWrap w:val="0"/>
            <w:vAlign w:val="center"/>
          </w:tcPr>
          <w:p w14:paraId="5CB7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6E18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5D72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" w:hRule="atLeast"/>
          <w:jc w:val="center"/>
        </w:trPr>
        <w:tc>
          <w:tcPr>
            <w:tcW w:w="4206" w:type="dxa"/>
            <w:noWrap w:val="0"/>
            <w:vAlign w:val="center"/>
          </w:tcPr>
          <w:p w14:paraId="2CC1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（2）单位自筹资金</w:t>
            </w:r>
          </w:p>
        </w:tc>
        <w:tc>
          <w:tcPr>
            <w:tcW w:w="864" w:type="dxa"/>
            <w:noWrap w:val="0"/>
            <w:vAlign w:val="center"/>
          </w:tcPr>
          <w:p w14:paraId="70E4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41FE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14:paraId="0DA6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" w:hRule="atLeast"/>
          <w:jc w:val="center"/>
        </w:trPr>
        <w:tc>
          <w:tcPr>
            <w:tcW w:w="4206" w:type="dxa"/>
            <w:noWrap w:val="0"/>
            <w:vAlign w:val="center"/>
          </w:tcPr>
          <w:p w14:paraId="2480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（3）其他资金</w:t>
            </w:r>
          </w:p>
        </w:tc>
        <w:tc>
          <w:tcPr>
            <w:tcW w:w="864" w:type="dxa"/>
            <w:noWrap w:val="0"/>
            <w:vAlign w:val="center"/>
          </w:tcPr>
          <w:p w14:paraId="1AF06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noWrap w:val="0"/>
            <w:vAlign w:val="top"/>
          </w:tcPr>
          <w:p w14:paraId="3631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04C4A86">
      <w:pPr>
        <w:spacing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六、购置费10万元及以上设备清单</w:t>
      </w:r>
    </w:p>
    <w:tbl>
      <w:tblPr>
        <w:tblStyle w:val="5"/>
        <w:tblW w:w="48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27"/>
        <w:gridCol w:w="1849"/>
        <w:gridCol w:w="1409"/>
        <w:gridCol w:w="1250"/>
        <w:gridCol w:w="1414"/>
      </w:tblGrid>
      <w:tr w14:paraId="3F29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37C2A00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982" w:type="pct"/>
            <w:noWrap w:val="0"/>
            <w:vAlign w:val="center"/>
          </w:tcPr>
          <w:p w14:paraId="36F6CE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设备名称</w:t>
            </w:r>
          </w:p>
        </w:tc>
        <w:tc>
          <w:tcPr>
            <w:tcW w:w="1116" w:type="pct"/>
            <w:noWrap w:val="0"/>
            <w:vAlign w:val="center"/>
          </w:tcPr>
          <w:p w14:paraId="36AD8BC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预计采购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850" w:type="pct"/>
            <w:noWrap w:val="0"/>
            <w:vAlign w:val="center"/>
          </w:tcPr>
          <w:p w14:paraId="4895ACA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单价</w:t>
            </w:r>
          </w:p>
          <w:p w14:paraId="5DAA8CE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（万元）</w:t>
            </w:r>
          </w:p>
        </w:tc>
        <w:tc>
          <w:tcPr>
            <w:tcW w:w="754" w:type="pct"/>
            <w:noWrap w:val="0"/>
            <w:vAlign w:val="center"/>
          </w:tcPr>
          <w:p w14:paraId="14839C9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金额</w:t>
            </w:r>
          </w:p>
          <w:p w14:paraId="4F22E62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（万元）</w:t>
            </w:r>
          </w:p>
        </w:tc>
        <w:tc>
          <w:tcPr>
            <w:tcW w:w="853" w:type="pct"/>
            <w:noWrap w:val="0"/>
            <w:vAlign w:val="center"/>
          </w:tcPr>
          <w:p w14:paraId="677AFA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用途</w:t>
            </w:r>
          </w:p>
        </w:tc>
      </w:tr>
      <w:tr w14:paraId="249A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417334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noWrap w:val="0"/>
            <w:vAlign w:val="center"/>
          </w:tcPr>
          <w:p w14:paraId="198D24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1D82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noWrap w:val="0"/>
            <w:vAlign w:val="center"/>
          </w:tcPr>
          <w:p w14:paraId="24F2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noWrap w:val="0"/>
            <w:vAlign w:val="center"/>
          </w:tcPr>
          <w:p w14:paraId="6D53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noWrap w:val="0"/>
            <w:vAlign w:val="center"/>
          </w:tcPr>
          <w:p w14:paraId="0AB90F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44E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418A36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noWrap w:val="0"/>
            <w:vAlign w:val="center"/>
          </w:tcPr>
          <w:p w14:paraId="4B0D5E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47D2C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noWrap w:val="0"/>
            <w:vAlign w:val="center"/>
          </w:tcPr>
          <w:p w14:paraId="0369B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noWrap w:val="0"/>
            <w:vAlign w:val="center"/>
          </w:tcPr>
          <w:p w14:paraId="4D92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noWrap w:val="0"/>
            <w:vAlign w:val="center"/>
          </w:tcPr>
          <w:p w14:paraId="0B3042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3CC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5BA655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noWrap w:val="0"/>
            <w:vAlign w:val="center"/>
          </w:tcPr>
          <w:p w14:paraId="631EAA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1BE8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pct"/>
            <w:noWrap w:val="0"/>
            <w:vAlign w:val="center"/>
          </w:tcPr>
          <w:p w14:paraId="1996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noWrap w:val="0"/>
            <w:vAlign w:val="center"/>
          </w:tcPr>
          <w:p w14:paraId="7780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  <w:noWrap w:val="0"/>
            <w:vAlign w:val="center"/>
          </w:tcPr>
          <w:p w14:paraId="6D71AA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77C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50E885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noWrap w:val="0"/>
            <w:vAlign w:val="center"/>
          </w:tcPr>
          <w:p w14:paraId="2F1CF8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3EDB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noWrap w:val="0"/>
            <w:vAlign w:val="center"/>
          </w:tcPr>
          <w:p w14:paraId="06FE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noWrap w:val="0"/>
            <w:vAlign w:val="center"/>
          </w:tcPr>
          <w:p w14:paraId="1759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3" w:type="pct"/>
            <w:noWrap w:val="0"/>
            <w:vAlign w:val="center"/>
          </w:tcPr>
          <w:p w14:paraId="0A53AD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BD9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3C0BC8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noWrap w:val="0"/>
            <w:vAlign w:val="center"/>
          </w:tcPr>
          <w:p w14:paraId="61F29D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7FFE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noWrap w:val="0"/>
            <w:vAlign w:val="center"/>
          </w:tcPr>
          <w:p w14:paraId="25A8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noWrap w:val="0"/>
            <w:vAlign w:val="center"/>
          </w:tcPr>
          <w:p w14:paraId="1330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3" w:type="pct"/>
            <w:noWrap w:val="0"/>
            <w:vAlign w:val="center"/>
          </w:tcPr>
          <w:p w14:paraId="78E423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B15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2CDCD6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noWrap w:val="0"/>
            <w:vAlign w:val="center"/>
          </w:tcPr>
          <w:p w14:paraId="2B696F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6" w:type="pct"/>
            <w:noWrap w:val="0"/>
            <w:vAlign w:val="center"/>
          </w:tcPr>
          <w:p w14:paraId="5ABA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noWrap w:val="0"/>
            <w:vAlign w:val="center"/>
          </w:tcPr>
          <w:p w14:paraId="1628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noWrap w:val="0"/>
            <w:vAlign w:val="center"/>
          </w:tcPr>
          <w:p w14:paraId="5FE9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3" w:type="pct"/>
            <w:noWrap w:val="0"/>
            <w:vAlign w:val="center"/>
          </w:tcPr>
          <w:p w14:paraId="1BB5D2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0BB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pct"/>
            <w:noWrap w:val="0"/>
            <w:vAlign w:val="center"/>
          </w:tcPr>
          <w:p w14:paraId="3E1A01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noWrap w:val="0"/>
            <w:vAlign w:val="center"/>
          </w:tcPr>
          <w:p w14:paraId="41B3EC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16" w:type="pct"/>
            <w:noWrap w:val="0"/>
            <w:vAlign w:val="center"/>
          </w:tcPr>
          <w:p w14:paraId="45A3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noWrap w:val="0"/>
            <w:vAlign w:val="center"/>
          </w:tcPr>
          <w:p w14:paraId="41F4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4" w:type="pct"/>
            <w:noWrap w:val="0"/>
            <w:vAlign w:val="center"/>
          </w:tcPr>
          <w:p w14:paraId="17A2D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3" w:type="pct"/>
            <w:noWrap w:val="0"/>
            <w:vAlign w:val="center"/>
          </w:tcPr>
          <w:p w14:paraId="7C7B19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0EB9129"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40"/>
          <w:szCs w:val="36"/>
          <w:lang w:bidi="ar"/>
        </w:rPr>
      </w:pPr>
    </w:p>
    <w:p w14:paraId="40AF254E">
      <w:pPr>
        <w:spacing w:line="48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“揭榜挂帅”项目可行性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方案</w:t>
      </w:r>
    </w:p>
    <w:p w14:paraId="348EB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61" w:firstLineChars="0"/>
        <w:jc w:val="center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lang w:eastAsia="zh-CN"/>
        </w:rPr>
      </w:pPr>
    </w:p>
    <w:p w14:paraId="179EDD6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rPr>
          <w:rFonts w:hint="default" w:ascii="Times New Roman" w:hAnsi="Times New Roman" w:cs="Times New Roman"/>
          <w:b/>
          <w:color w:val="auto"/>
          <w:sz w:val="44"/>
          <w:szCs w:val="44"/>
          <w:highlight w:val="none"/>
        </w:rPr>
      </w:pPr>
    </w:p>
    <w:p w14:paraId="22536B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一、承接的科技成果概述</w:t>
      </w:r>
    </w:p>
    <w:p w14:paraId="63FA89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主要包括拟转化成果的完成单位、主要内容、技术先进性、技术成熟度等。</w:t>
      </w:r>
    </w:p>
    <w:p w14:paraId="17A9ED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成果产业化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国内外现状及趋势分析</w:t>
      </w:r>
    </w:p>
    <w:p w14:paraId="386FBD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简述国内外与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本项目相关、相似技术攻关情况和发展趋势分析，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以及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成果转化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的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必要性。</w:t>
      </w:r>
    </w:p>
    <w:p w14:paraId="025947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、项目研究内容、研究方法及技术路线</w:t>
      </w:r>
    </w:p>
    <w:p w14:paraId="6A3D2D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（一）主要研究内容</w:t>
      </w:r>
    </w:p>
    <w:p w14:paraId="3E98C7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以拟转化成果为核心，针对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化存在的问题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，细化描述拟开展的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产业化应用主要研究内容、试验方法、技术路线及工艺流程等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及与现有技术或工艺比较具有的优势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。若涉及合作，需明确各方详细分工内容。项目实施中形成的示范基地、中试线、生产线及其规模等。</w:t>
      </w:r>
    </w:p>
    <w:p w14:paraId="773FD0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主要创新点</w:t>
      </w:r>
    </w:p>
    <w:p w14:paraId="33A668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项目拟研究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成果转化产业化过程中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规模化生产的关键核心技术、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主要创新点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78E96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、项目现有工作基础</w:t>
      </w:r>
    </w:p>
    <w:p w14:paraId="5B203F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（一）现有工作基础、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条件、设施和优势，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以及工程化和应用水平等。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近三年获得与项目榜单相关的知识产权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及成果转化成效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等情况。</w:t>
      </w:r>
    </w:p>
    <w:p w14:paraId="24DB3B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队伍情况，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攻关团队人员配备情况，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项目负责人主要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产业化攻关项目业绩和经验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FEF6F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、项目考核指标及预期目标</w:t>
      </w:r>
    </w:p>
    <w:p w14:paraId="3D4A7D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实施周期末，本项目将达到的目标。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包括拟解决问题、拟开发生产的新产品（新技术、新工艺、新材料、新设备等）及其应用场景，取得的经济和社会效益等预期指标。</w:t>
      </w:r>
    </w:p>
    <w:p w14:paraId="1239E5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可高于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成果原有技术指标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可根据产业化需要增加新的技术指标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07B9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预期经济效益指标</w:t>
      </w:r>
    </w:p>
    <w:p w14:paraId="7CF422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预期社会效益指标</w:t>
      </w:r>
    </w:p>
    <w:p w14:paraId="5D291C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其他指标</w:t>
      </w:r>
    </w:p>
    <w:p w14:paraId="551B9F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、实施期限及进度安排</w:t>
      </w:r>
    </w:p>
    <w:p w14:paraId="5B6016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项目主要研究任务的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进度、年度及重要节点安排等，项目中期“里程碑”考核时间及考核目标。</w:t>
      </w:r>
    </w:p>
    <w:p w14:paraId="051429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、项目实施机制、保障措施及风险分析</w:t>
      </w:r>
    </w:p>
    <w:p w14:paraId="07F560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包括项目的内部组织管理方式，协调机制等；保障项目实施的条件措施及相关资源等；项目实施将面临的难点、风险分析及其预防措施等。</w:t>
      </w:r>
    </w:p>
    <w:p w14:paraId="519C1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其它需要说明的事项</w:t>
      </w:r>
    </w:p>
    <w:p w14:paraId="4D03F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"/>
        </w:rPr>
        <w:t>九、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"/>
        </w:rPr>
        <w:t>相关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 w:bidi="ar"/>
        </w:rPr>
        <w:t>证明材料</w:t>
      </w:r>
    </w:p>
    <w:p w14:paraId="4A21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1.成果转化合同（协议）、成果承接单位向成果转让方的付款凭证。</w:t>
      </w:r>
    </w:p>
    <w:p w14:paraId="5476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.申请揭榜单位上年度审计报告。</w:t>
      </w:r>
    </w:p>
    <w:p w14:paraId="03206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.申请揭榜单位上年度研发投入证明材料（财务会计报表等）。</w:t>
      </w:r>
    </w:p>
    <w:p w14:paraId="3C19F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.申请揭榜单位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能力证明材料（获得专利、标准、知识产权等）。</w:t>
      </w:r>
    </w:p>
    <w:p w14:paraId="6C0A2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.申请揭榜单位相关荣誉证明材料（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制造业单项冠军、专精特新“小巨人”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、制造业创新中心、企业技术中心、重点实验室、比赛奖励等相关证明材料）。</w:t>
      </w:r>
    </w:p>
    <w:p w14:paraId="5403F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6.创新联合体协议（创新联合体名义申报的项目提供，需明确合作方式、任务分工、经费投入及分配、收益分配、知识产权权属等）。</w:t>
      </w:r>
    </w:p>
    <w:p w14:paraId="11F8BD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E6D1B"/>
    <w:multiLevelType w:val="singleLevel"/>
    <w:tmpl w:val="DFBE6D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0791198"/>
    <w:rsid w:val="307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3">
    <w:name w:val="Body Text"/>
    <w:basedOn w:val="1"/>
    <w:next w:val="1"/>
    <w:qFormat/>
    <w:uiPriority w:val="99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2025-08-01T03:47:00Z</dcterms:created>
  <dc:creator>杨祖德</dc:creator>
  <cp:lastModifiedBy>杨祖德</cp:lastModifiedBy>
  <dcterms:modified xsi:type="dcterms:W3CDTF">2025-08-01T03:47:34Z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207BCE53919D426082DA1AC3E28E3CD4_11</vt:lpwstr>
  </property>
</Properties>
</file>