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湖南省首套件基础电子元器件</w:t>
      </w:r>
    </w:p>
    <w:p>
      <w:pPr>
        <w:jc w:val="center"/>
        <w:rPr>
          <w:rFonts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奖励</w:t>
      </w:r>
      <w:r>
        <w:rPr>
          <w:rFonts w:hint="eastAsia" w:ascii="方正小标宋简体" w:hAnsi="宋体" w:eastAsia="方正小标宋简体"/>
          <w:sz w:val="52"/>
          <w:szCs w:val="52"/>
          <w:lang w:eastAsia="zh-CN"/>
        </w:rPr>
        <w:t>资金</w:t>
      </w:r>
      <w:bookmarkStart w:id="0" w:name="_GoBack"/>
      <w:bookmarkEnd w:id="0"/>
      <w:r>
        <w:rPr>
          <w:rFonts w:hint="eastAsia" w:ascii="方正小标宋简体" w:hAnsi="宋体" w:eastAsia="方正小标宋简体"/>
          <w:sz w:val="52"/>
          <w:szCs w:val="52"/>
        </w:rPr>
        <w:t>项目</w:t>
      </w:r>
    </w:p>
    <w:p>
      <w:pPr>
        <w:jc w:val="right"/>
        <w:rPr>
          <w:rFonts w:ascii="方正小标宋简体" w:hAnsi="宋体" w:eastAsia="方正小标宋简体"/>
          <w:sz w:val="36"/>
          <w:szCs w:val="36"/>
        </w:rPr>
      </w:pPr>
    </w:p>
    <w:p>
      <w:pPr>
        <w:tabs>
          <w:tab w:val="left" w:pos="0"/>
        </w:tabs>
        <w:spacing w:line="1300" w:lineRule="exact"/>
        <w:jc w:val="center"/>
        <w:rPr>
          <w:rFonts w:eastAsia="华文新魏"/>
          <w:b/>
          <w:w w:val="150"/>
          <w:sz w:val="80"/>
          <w:szCs w:val="80"/>
        </w:rPr>
      </w:pPr>
      <w:r>
        <w:rPr>
          <w:rFonts w:eastAsia="华文新魏"/>
          <w:b/>
          <w:w w:val="150"/>
          <w:sz w:val="80"/>
          <w:szCs w:val="80"/>
        </w:rPr>
        <w:t>申</w:t>
      </w:r>
    </w:p>
    <w:p>
      <w:pPr>
        <w:tabs>
          <w:tab w:val="left" w:pos="0"/>
        </w:tabs>
        <w:spacing w:line="1300" w:lineRule="exact"/>
        <w:jc w:val="center"/>
        <w:rPr>
          <w:rFonts w:eastAsia="华文新魏"/>
          <w:b/>
          <w:w w:val="150"/>
          <w:sz w:val="80"/>
          <w:szCs w:val="80"/>
        </w:rPr>
      </w:pPr>
      <w:r>
        <w:rPr>
          <w:rFonts w:eastAsia="华文新魏"/>
          <w:b/>
          <w:w w:val="150"/>
          <w:sz w:val="80"/>
          <w:szCs w:val="80"/>
        </w:rPr>
        <w:t>请</w:t>
      </w:r>
    </w:p>
    <w:p>
      <w:pPr>
        <w:tabs>
          <w:tab w:val="left" w:pos="0"/>
        </w:tabs>
        <w:spacing w:line="1300" w:lineRule="exact"/>
        <w:jc w:val="center"/>
        <w:rPr>
          <w:rFonts w:eastAsia="华文新魏"/>
          <w:b/>
          <w:w w:val="150"/>
          <w:sz w:val="80"/>
          <w:szCs w:val="80"/>
        </w:rPr>
      </w:pPr>
      <w:r>
        <w:rPr>
          <w:rFonts w:eastAsia="华文新魏"/>
          <w:b/>
          <w:w w:val="150"/>
          <w:sz w:val="80"/>
          <w:szCs w:val="80"/>
        </w:rPr>
        <w:t>报</w:t>
      </w:r>
    </w:p>
    <w:p>
      <w:pPr>
        <w:tabs>
          <w:tab w:val="left" w:pos="0"/>
        </w:tabs>
        <w:spacing w:line="1300" w:lineRule="exact"/>
        <w:jc w:val="center"/>
        <w:rPr>
          <w:rFonts w:eastAsia="华文新魏"/>
          <w:sz w:val="80"/>
          <w:szCs w:val="80"/>
        </w:rPr>
      </w:pPr>
      <w:r>
        <w:rPr>
          <w:rFonts w:eastAsia="华文新魏"/>
          <w:b/>
          <w:w w:val="150"/>
          <w:sz w:val="80"/>
          <w:szCs w:val="80"/>
        </w:rPr>
        <w:t>告</w:t>
      </w:r>
    </w:p>
    <w:p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>
      <w:pPr>
        <w:ind w:firstLine="800" w:firstLineChars="250"/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>申  请  单  位：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（盖章）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</w:t>
      </w:r>
      <w:r>
        <w:rPr>
          <w:rFonts w:hint="eastAsia" w:ascii="黑体" w:eastAsia="黑体"/>
          <w:spacing w:val="26"/>
          <w:kern w:val="0"/>
          <w:sz w:val="32"/>
          <w:szCs w:val="20"/>
          <w:fitText w:val="2560" w:id="-2103580670"/>
        </w:rPr>
        <w:t>联系人及电话</w:t>
      </w:r>
      <w:r>
        <w:rPr>
          <w:rFonts w:hint="eastAsia" w:ascii="黑体" w:eastAsia="黑体"/>
          <w:spacing w:val="4"/>
          <w:kern w:val="0"/>
          <w:sz w:val="32"/>
          <w:szCs w:val="20"/>
          <w:fitText w:val="2560" w:id="-2103580670"/>
        </w:rPr>
        <w:t>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通信地址及邮编：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申  请  时  间：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jc w:val="center"/>
        <w:rPr>
          <w:rFonts w:ascii="方正黑体简体" w:eastAsia="方正黑体简体"/>
          <w:sz w:val="32"/>
          <w:szCs w:val="20"/>
        </w:rPr>
      </w:pPr>
      <w:r>
        <w:rPr>
          <w:rFonts w:hint="eastAsia" w:ascii="方正黑体简体" w:eastAsia="方正黑体简体"/>
          <w:sz w:val="32"/>
          <w:szCs w:val="20"/>
        </w:rPr>
        <w:t xml:space="preserve">                                       </w:t>
      </w:r>
      <w:r>
        <w:rPr>
          <w:rFonts w:ascii="方正黑体简体" w:eastAsia="方正黑体简体"/>
          <w:sz w:val="32"/>
          <w:szCs w:val="20"/>
        </w:rPr>
        <w:br w:type="page"/>
      </w:r>
    </w:p>
    <w:p>
      <w:pPr>
        <w:jc w:val="center"/>
        <w:rPr>
          <w:rFonts w:ascii="方正黑体简体" w:eastAsia="方正黑体简体"/>
          <w:sz w:val="32"/>
          <w:szCs w:val="20"/>
        </w:rPr>
      </w:pPr>
    </w:p>
    <w:p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目  录</w:t>
      </w:r>
    </w:p>
    <w:p>
      <w:pPr>
        <w:spacing w:line="580" w:lineRule="exact"/>
        <w:jc w:val="center"/>
        <w:rPr>
          <w:rFonts w:eastAsia="方正黑体简体"/>
          <w:b/>
          <w:sz w:val="32"/>
          <w:szCs w:val="20"/>
        </w:rPr>
      </w:pP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一、申报材料真实性承诺书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二、奖励项目申报表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三、申报单位基本情况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四、申报产品的国内外发展现状和趋势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五、申报产品的技术开发及产业化水平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六、申报产品的市场前景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七、主要用户单位使用情况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八、附件资料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（请列明具体目录及页码）</w:t>
      </w:r>
    </w:p>
    <w:p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/>
          <w:bCs/>
          <w:sz w:val="32"/>
          <w:szCs w:val="32"/>
        </w:rPr>
        <w:br w:type="page"/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一、申请材料真实性承诺书</w:t>
      </w:r>
    </w:p>
    <w:p>
      <w:pPr>
        <w:widowControl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省工信厅、省财政厅：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本单位承诺：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1、本申请报告中所填写的各栏目内容真实、准确。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2、提供的申报资料和文件内容真实、可靠、事实存在。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3、提供申报的产品与提供申报的资料和文件一致，并事实存在。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4、企业及企业法人代表无不良信用记录。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5、申请认定产品的知识产权属于本企业自主知识产权，产权明晰完整，归属本单位或技术来源正当合法，未剽窃他人成果，未侵犯他人的知识产权或商业秘密。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若发生与上述承诺相违背的事实，由本单位承担全部法律责任。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法人代表（签字）:           申请单位（盖章）: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年  月  日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二、首套件基础电子元器件</w:t>
      </w:r>
      <w:r>
        <w:rPr>
          <w:rFonts w:eastAsia="方正小标宋简体"/>
          <w:kern w:val="0"/>
          <w:sz w:val="36"/>
          <w:szCs w:val="36"/>
          <w:lang w:bidi="ar"/>
        </w:rPr>
        <w:t>奖</w:t>
      </w:r>
      <w:r>
        <w:rPr>
          <w:rFonts w:hint="eastAsia" w:eastAsia="方正小标宋简体"/>
          <w:kern w:val="0"/>
          <w:sz w:val="36"/>
          <w:szCs w:val="36"/>
          <w:lang w:bidi="ar"/>
        </w:rPr>
        <w:t>励项目</w:t>
      </w:r>
      <w:r>
        <w:rPr>
          <w:rFonts w:eastAsia="方正小标宋简体"/>
          <w:kern w:val="0"/>
          <w:sz w:val="36"/>
          <w:szCs w:val="36"/>
          <w:lang w:bidi="ar"/>
        </w:rPr>
        <w:t>申</w:t>
      </w:r>
      <w:r>
        <w:rPr>
          <w:rFonts w:hint="eastAsia" w:eastAsia="方正小标宋简体"/>
          <w:kern w:val="0"/>
          <w:sz w:val="36"/>
          <w:szCs w:val="36"/>
          <w:lang w:bidi="ar"/>
        </w:rPr>
        <w:t>报</w:t>
      </w:r>
      <w:r>
        <w:rPr>
          <w:rFonts w:eastAsia="方正小标宋简体"/>
          <w:kern w:val="0"/>
          <w:sz w:val="36"/>
          <w:szCs w:val="36"/>
          <w:lang w:bidi="ar"/>
        </w:rPr>
        <w:t>表</w:t>
      </w:r>
    </w:p>
    <w:p>
      <w:pPr>
        <w:jc w:val="center"/>
        <w:rPr>
          <w:rFonts w:eastAsia="方正小标宋简体"/>
          <w:kern w:val="0"/>
          <w:sz w:val="15"/>
          <w:szCs w:val="15"/>
          <w:lang w:bidi="ar"/>
        </w:rPr>
      </w:pP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599"/>
        <w:gridCol w:w="644"/>
        <w:gridCol w:w="400"/>
        <w:gridCol w:w="192"/>
        <w:gridCol w:w="530"/>
        <w:gridCol w:w="73"/>
        <w:gridCol w:w="688"/>
        <w:gridCol w:w="839"/>
        <w:gridCol w:w="145"/>
        <w:gridCol w:w="418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企业全称</w:t>
            </w:r>
          </w:p>
        </w:tc>
        <w:tc>
          <w:tcPr>
            <w:tcW w:w="7109" w:type="dxa"/>
            <w:gridSpan w:val="11"/>
            <w:vAlign w:val="center"/>
          </w:tcPr>
          <w:p>
            <w:pPr>
              <w:widowControl/>
              <w:spacing w:line="240" w:lineRule="exact"/>
              <w:ind w:firstLine="5880" w:firstLineChars="2450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注册地址</w:t>
            </w:r>
          </w:p>
        </w:tc>
        <w:tc>
          <w:tcPr>
            <w:tcW w:w="2643" w:type="dxa"/>
            <w:gridSpan w:val="3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2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注册资金（万元）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注册时间</w:t>
            </w:r>
          </w:p>
        </w:tc>
        <w:tc>
          <w:tcPr>
            <w:tcW w:w="2643" w:type="dxa"/>
            <w:gridSpan w:val="3"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22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开户银行</w:t>
            </w:r>
          </w:p>
        </w:tc>
        <w:tc>
          <w:tcPr>
            <w:tcW w:w="2643" w:type="dxa"/>
            <w:gridSpan w:val="3"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2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账    号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企业法人代表</w:t>
            </w:r>
          </w:p>
        </w:tc>
        <w:tc>
          <w:tcPr>
            <w:tcW w:w="2643" w:type="dxa"/>
            <w:gridSpan w:val="3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2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144" w:type="dxa"/>
            <w:gridSpan w:val="3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奖励申报负责人</w:t>
            </w:r>
          </w:p>
        </w:tc>
        <w:tc>
          <w:tcPr>
            <w:tcW w:w="1599" w:type="dxa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固定电话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联系手机</w:t>
            </w:r>
          </w:p>
        </w:tc>
        <w:tc>
          <w:tcPr>
            <w:tcW w:w="1581" w:type="dxa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在职员工数量</w:t>
            </w:r>
          </w:p>
        </w:tc>
        <w:tc>
          <w:tcPr>
            <w:tcW w:w="1599" w:type="dxa"/>
            <w:vAlign w:val="center"/>
          </w:tcPr>
          <w:p>
            <w:pPr>
              <w:snapToGrid w:val="0"/>
              <w:spacing w:line="240" w:lineRule="exact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Style w:val="12"/>
                <w:rFonts w:ascii="仿宋_GB2312" w:hAnsi="仿宋_GB2312" w:eastAsia="仿宋_GB2312" w:cs="仿宋_GB2312"/>
                <w:spacing w:val="-20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pacing w:val="-20"/>
                <w:sz w:val="24"/>
              </w:rPr>
              <w:t>其中：研发</w:t>
            </w:r>
          </w:p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pacing w:val="-20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pacing w:val="-20"/>
                <w:sz w:val="24"/>
              </w:rPr>
              <w:t>人员数量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snapToGrid w:val="0"/>
              <w:spacing w:line="240" w:lineRule="exact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napToGrid w:val="0"/>
              <w:spacing w:line="240" w:lineRule="exact"/>
              <w:jc w:val="left"/>
              <w:textAlignment w:val="baseline"/>
              <w:rPr>
                <w:rFonts w:ascii="仿宋_GB2312" w:hAnsi="仿宋_GB2312" w:eastAsia="仿宋_GB2312" w:cs="仿宋_GB2312"/>
                <w:spacing w:val="-20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技术中心建设水平（请打勾）</w:t>
            </w:r>
          </w:p>
        </w:tc>
        <w:tc>
          <w:tcPr>
            <w:tcW w:w="1581" w:type="dxa"/>
            <w:vAlign w:val="center"/>
          </w:tcPr>
          <w:p>
            <w:pPr>
              <w:tabs>
                <w:tab w:val="left" w:pos="360"/>
              </w:tabs>
              <w:snapToGrid w:val="0"/>
              <w:spacing w:line="240" w:lineRule="exact"/>
              <w:ind w:left="-360"/>
              <w:jc w:val="center"/>
              <w:textAlignment w:val="baseline"/>
              <w:rPr>
                <w:rStyle w:val="12"/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 xml:space="preserve">  □国家级</w:t>
            </w:r>
          </w:p>
          <w:p>
            <w:pPr>
              <w:tabs>
                <w:tab w:val="left" w:pos="360"/>
              </w:tabs>
              <w:snapToGrid w:val="0"/>
              <w:spacing w:line="240" w:lineRule="exact"/>
              <w:ind w:left="-360"/>
              <w:jc w:val="center"/>
              <w:textAlignment w:val="baseline"/>
              <w:rPr>
                <w:rStyle w:val="12"/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□省级</w:t>
            </w:r>
          </w:p>
          <w:p>
            <w:pPr>
              <w:snapToGrid w:val="0"/>
              <w:spacing w:line="240" w:lineRule="exact"/>
              <w:ind w:left="2" w:leftChars="-142" w:hanging="300" w:hangingChars="125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□市级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napToGrid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年度</w:t>
            </w:r>
          </w:p>
          <w:p>
            <w:pPr>
              <w:widowControl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企业经营</w:t>
            </w:r>
          </w:p>
          <w:p>
            <w:pPr>
              <w:widowControl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指标</w:t>
            </w:r>
          </w:p>
        </w:tc>
        <w:tc>
          <w:tcPr>
            <w:tcW w:w="1599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营业收入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（万元）</w:t>
            </w:r>
          </w:p>
        </w:tc>
        <w:tc>
          <w:tcPr>
            <w:tcW w:w="1766" w:type="dxa"/>
            <w:gridSpan w:val="4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Style w:val="12"/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利润</w:t>
            </w:r>
          </w:p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（万元）</w:t>
            </w:r>
          </w:p>
        </w:tc>
        <w:tc>
          <w:tcPr>
            <w:tcW w:w="1600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Style w:val="12"/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税金</w:t>
            </w:r>
          </w:p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（万元）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Style w:val="12"/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研发投入</w:t>
            </w:r>
          </w:p>
          <w:p>
            <w:pPr>
              <w:snapToGrid w:val="0"/>
              <w:spacing w:line="240" w:lineRule="exact"/>
              <w:jc w:val="center"/>
              <w:textAlignment w:val="baseline"/>
              <w:rPr>
                <w:rStyle w:val="12"/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</w:p>
        </w:tc>
        <w:tc>
          <w:tcPr>
            <w:tcW w:w="1599" w:type="dxa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66" w:type="dxa"/>
            <w:gridSpan w:val="4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4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</w:p>
        </w:tc>
        <w:tc>
          <w:tcPr>
            <w:tcW w:w="1599" w:type="dxa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66" w:type="dxa"/>
            <w:gridSpan w:val="4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44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50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申报产品名称、型号及规格</w:t>
            </w:r>
          </w:p>
        </w:tc>
        <w:tc>
          <w:tcPr>
            <w:tcW w:w="5510" w:type="dxa"/>
            <w:gridSpan w:val="10"/>
            <w:vAlign w:val="bottom"/>
          </w:tcPr>
          <w:p>
            <w:pPr>
              <w:snapToGrid w:val="0"/>
              <w:spacing w:line="240" w:lineRule="exact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Style w:val="12"/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该产品所属类型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snapToGrid w:val="0"/>
              <w:spacing w:line="240" w:lineRule="exact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67" w:type="dxa"/>
            <w:gridSpan w:val="7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该产品所属细分类别</w:t>
            </w:r>
          </w:p>
        </w:tc>
        <w:tc>
          <w:tcPr>
            <w:tcW w:w="1999" w:type="dxa"/>
            <w:gridSpan w:val="2"/>
            <w:vAlign w:val="bottom"/>
          </w:tcPr>
          <w:p>
            <w:pPr>
              <w:snapToGrid w:val="0"/>
              <w:spacing w:line="240" w:lineRule="exact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pacing w:val="-20"/>
                <w:sz w:val="24"/>
              </w:rPr>
              <w:t>该产品研发及产业化投入总额（万元）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snapToGrid w:val="0"/>
              <w:spacing w:line="240" w:lineRule="exact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67" w:type="dxa"/>
            <w:gridSpan w:val="7"/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该产品首次投入市场时间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snapToGrid w:val="0"/>
              <w:spacing w:line="240" w:lineRule="exact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新增知识产权情况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67" w:type="dxa"/>
            <w:gridSpan w:val="7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该产品202</w:t>
            </w:r>
            <w:r>
              <w:rPr>
                <w:rStyle w:val="12"/>
                <w:rFonts w:hint="eastAsia" w:ascii="仿宋_GB2312" w:hAnsi="仿宋_GB2312" w:eastAsia="仿宋_GB2312" w:cs="仿宋_GB2312"/>
                <w:sz w:val="24"/>
                <w:lang w:val="en-US"/>
              </w:rPr>
              <w:t>4</w:t>
            </w: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年销售收入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产品定位</w:t>
            </w:r>
          </w:p>
        </w:tc>
        <w:tc>
          <w:tcPr>
            <w:tcW w:w="7109" w:type="dxa"/>
            <w:gridSpan w:val="11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国际首套件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□      </w:t>
            </w: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国内首套件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□      </w:t>
            </w: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省内首套件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spacing w:line="240" w:lineRule="exact"/>
              <w:textAlignment w:val="baseline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</w:rPr>
              <w:t>申报产品主要性能及重要指标、产量及销量、技术创新、专利和获奖情况。</w:t>
            </w:r>
          </w:p>
        </w:tc>
        <w:tc>
          <w:tcPr>
            <w:tcW w:w="7109" w:type="dxa"/>
            <w:gridSpan w:val="11"/>
            <w:vAlign w:val="center"/>
          </w:tcPr>
          <w:p>
            <w:pPr>
              <w:widowControl/>
              <w:snapToGrid w:val="0"/>
              <w:spacing w:line="380" w:lineRule="exact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市州、县（市、区）主管部门</w:t>
            </w:r>
          </w:p>
          <w:p>
            <w:pPr>
              <w:widowControl/>
              <w:snapToGrid w:val="0"/>
              <w:spacing w:line="3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审核意见</w:t>
            </w:r>
          </w:p>
        </w:tc>
        <w:tc>
          <w:tcPr>
            <w:tcW w:w="3438" w:type="dxa"/>
            <w:gridSpan w:val="6"/>
            <w:vAlign w:val="bottom"/>
          </w:tcPr>
          <w:p>
            <w:pPr>
              <w:widowControl/>
              <w:snapToGrid w:val="0"/>
              <w:spacing w:line="380" w:lineRule="exact"/>
              <w:jc w:val="righ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idowControl/>
              <w:wordWrap w:val="0"/>
              <w:snapToGrid w:val="0"/>
              <w:spacing w:line="380" w:lineRule="exact"/>
              <w:ind w:left="1650" w:hanging="1650" w:hangingChars="750"/>
              <w:jc w:val="righ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工信部门(盖章)  </w:t>
            </w:r>
          </w:p>
          <w:p>
            <w:pPr>
              <w:widowControl/>
              <w:snapToGrid w:val="0"/>
              <w:spacing w:line="380" w:lineRule="exact"/>
              <w:ind w:left="1650" w:hanging="1650" w:hangingChars="750"/>
              <w:jc w:val="righ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月   日</w:t>
            </w:r>
          </w:p>
        </w:tc>
        <w:tc>
          <w:tcPr>
            <w:tcW w:w="3671" w:type="dxa"/>
            <w:gridSpan w:val="5"/>
            <w:vAlign w:val="bottom"/>
          </w:tcPr>
          <w:p>
            <w:pPr>
              <w:widowControl/>
              <w:snapToGrid w:val="0"/>
              <w:spacing w:line="380" w:lineRule="exact"/>
              <w:jc w:val="righ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idowControl/>
              <w:snapToGrid w:val="0"/>
              <w:spacing w:line="380" w:lineRule="exact"/>
              <w:ind w:firstLine="1320" w:firstLineChars="600"/>
              <w:jc w:val="righ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财政部门(盖章)</w:t>
            </w:r>
          </w:p>
          <w:p>
            <w:pPr>
              <w:widowControl/>
              <w:snapToGrid w:val="0"/>
              <w:spacing w:line="380" w:lineRule="exact"/>
              <w:jc w:val="righ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月   日</w:t>
            </w:r>
          </w:p>
        </w:tc>
      </w:tr>
    </w:tbl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br w:type="page"/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方正黑体简体" w:eastAsia="方正黑体简体"/>
          <w:color w:val="000000"/>
          <w:sz w:val="32"/>
          <w:szCs w:val="32"/>
        </w:rPr>
      </w:pPr>
      <w:r>
        <w:rPr>
          <w:rStyle w:val="12"/>
          <w:rFonts w:hint="eastAsia" w:ascii="方正黑体简体" w:eastAsia="方正黑体简体"/>
          <w:color w:val="000000"/>
          <w:sz w:val="32"/>
          <w:szCs w:val="32"/>
        </w:rPr>
        <w:t>三、申请单位基本情况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方正黑体简体" w:eastAsia="方正黑体简体"/>
          <w:color w:val="000000"/>
          <w:sz w:val="32"/>
          <w:szCs w:val="32"/>
        </w:rPr>
      </w:pP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方正黑体简体" w:eastAsia="方正黑体简体"/>
          <w:color w:val="000000"/>
          <w:sz w:val="32"/>
          <w:szCs w:val="32"/>
        </w:rPr>
      </w:pPr>
      <w:r>
        <w:rPr>
          <w:rStyle w:val="12"/>
          <w:rFonts w:hint="eastAsia" w:ascii="方正黑体简体" w:eastAsia="方正黑体简体"/>
          <w:color w:val="000000"/>
          <w:sz w:val="32"/>
          <w:szCs w:val="32"/>
        </w:rPr>
        <w:t>四</w:t>
      </w:r>
      <w:r>
        <w:rPr>
          <w:rStyle w:val="12"/>
          <w:rFonts w:ascii="方正黑体简体" w:eastAsia="方正黑体简体"/>
          <w:color w:val="000000"/>
          <w:sz w:val="32"/>
          <w:szCs w:val="32"/>
        </w:rPr>
        <w:t>、申报产品的国内外发展现状和趋势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方正黑体简体" w:eastAsia="方正黑体简体"/>
          <w:color w:val="000000"/>
          <w:sz w:val="32"/>
          <w:szCs w:val="32"/>
        </w:rPr>
      </w:pP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方正黑体简体" w:eastAsia="方正黑体简体"/>
          <w:color w:val="000000"/>
          <w:sz w:val="32"/>
          <w:szCs w:val="32"/>
        </w:rPr>
      </w:pPr>
      <w:r>
        <w:rPr>
          <w:rStyle w:val="12"/>
          <w:rFonts w:hint="eastAsia" w:ascii="方正黑体简体" w:eastAsia="方正黑体简体"/>
          <w:color w:val="000000"/>
          <w:sz w:val="32"/>
          <w:szCs w:val="32"/>
        </w:rPr>
        <w:t>五</w:t>
      </w:r>
      <w:r>
        <w:rPr>
          <w:rStyle w:val="12"/>
          <w:rFonts w:ascii="方正黑体简体" w:eastAsia="方正黑体简体"/>
          <w:color w:val="000000"/>
          <w:sz w:val="32"/>
          <w:szCs w:val="32"/>
        </w:rPr>
        <w:t>、申报产品的技术开发及产业化水平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1．开发背景、人才和技术支撑情况；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2．开发过程及测试、鉴定情况；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3．生产工艺及主要设备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、产能建设情况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；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4．重点关键技术及该技术的突破对推动本行业技术进步的作用和意义；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5．产品知识产权权益状况和品牌建设情况；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6．产品性能指标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、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原理、结构等方面与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行业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同类产品的比较情况。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方正黑体简体" w:eastAsia="方正黑体简体"/>
          <w:color w:val="000000"/>
          <w:sz w:val="32"/>
          <w:szCs w:val="32"/>
        </w:rPr>
      </w:pPr>
      <w:r>
        <w:rPr>
          <w:rStyle w:val="12"/>
          <w:rFonts w:hint="eastAsia" w:ascii="方正黑体简体" w:eastAsia="方正黑体简体"/>
          <w:color w:val="000000"/>
          <w:sz w:val="32"/>
          <w:szCs w:val="32"/>
        </w:rPr>
        <w:t>六</w:t>
      </w:r>
      <w:r>
        <w:rPr>
          <w:rStyle w:val="12"/>
          <w:rFonts w:ascii="方正黑体简体" w:eastAsia="方正黑体简体"/>
          <w:color w:val="000000"/>
          <w:sz w:val="32"/>
          <w:szCs w:val="32"/>
        </w:rPr>
        <w:t>、</w:t>
      </w:r>
      <w:r>
        <w:rPr>
          <w:rStyle w:val="12"/>
          <w:rFonts w:hint="eastAsia" w:ascii="方正黑体简体" w:eastAsia="方正黑体简体"/>
          <w:color w:val="000000"/>
          <w:sz w:val="32"/>
          <w:szCs w:val="32"/>
        </w:rPr>
        <w:t>申报</w:t>
      </w:r>
      <w:r>
        <w:rPr>
          <w:rStyle w:val="12"/>
          <w:rFonts w:ascii="方正黑体简体" w:eastAsia="方正黑体简体"/>
          <w:color w:val="000000"/>
          <w:sz w:val="32"/>
          <w:szCs w:val="32"/>
        </w:rPr>
        <w:t>产品</w:t>
      </w:r>
      <w:r>
        <w:rPr>
          <w:rStyle w:val="12"/>
          <w:rFonts w:hint="eastAsia" w:ascii="方正黑体简体" w:eastAsia="方正黑体简体"/>
          <w:color w:val="000000"/>
          <w:sz w:val="32"/>
          <w:szCs w:val="32"/>
        </w:rPr>
        <w:t>的</w:t>
      </w:r>
      <w:r>
        <w:rPr>
          <w:rStyle w:val="12"/>
          <w:rFonts w:ascii="方正黑体简体" w:eastAsia="方正黑体简体"/>
          <w:color w:val="000000"/>
          <w:sz w:val="32"/>
          <w:szCs w:val="32"/>
        </w:rPr>
        <w:t>市场前景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1．市场定位；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2．供需预测；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3．市场份额；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4．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产品销售情况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；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方正黑体简体" w:eastAsia="方正黑体简体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5．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产品的主要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竞争优势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；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6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．产品的经济效益和社会效益情况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方正黑体简体" w:eastAsia="方正黑体简体"/>
          <w:color w:val="000000"/>
          <w:sz w:val="32"/>
          <w:szCs w:val="32"/>
        </w:rPr>
      </w:pPr>
      <w:r>
        <w:rPr>
          <w:rStyle w:val="12"/>
          <w:rFonts w:hint="eastAsia" w:ascii="方正黑体简体" w:eastAsia="方正黑体简体"/>
          <w:color w:val="000000"/>
          <w:sz w:val="32"/>
          <w:szCs w:val="32"/>
        </w:rPr>
        <w:t>七</w:t>
      </w:r>
      <w:r>
        <w:rPr>
          <w:rStyle w:val="12"/>
          <w:rFonts w:ascii="方正黑体简体" w:eastAsia="方正黑体简体"/>
          <w:color w:val="000000"/>
          <w:sz w:val="32"/>
          <w:szCs w:val="32"/>
        </w:rPr>
        <w:t>、</w:t>
      </w:r>
      <w:r>
        <w:rPr>
          <w:rStyle w:val="12"/>
          <w:rFonts w:hint="eastAsia" w:ascii="方正黑体简体" w:eastAsia="方正黑体简体"/>
          <w:color w:val="000000"/>
          <w:sz w:val="32"/>
          <w:szCs w:val="32"/>
        </w:rPr>
        <w:t>主要</w:t>
      </w:r>
      <w:r>
        <w:rPr>
          <w:rStyle w:val="12"/>
          <w:rFonts w:ascii="方正黑体简体" w:eastAsia="方正黑体简体"/>
          <w:color w:val="000000"/>
          <w:sz w:val="32"/>
          <w:szCs w:val="32"/>
        </w:rPr>
        <w:t>用户单位使用情况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主要用户单位提供的书面使用评价，或者申报单位自行提供使用案例情况。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方正黑体简体" w:eastAsia="方正黑体简体"/>
          <w:color w:val="000000"/>
          <w:sz w:val="32"/>
          <w:szCs w:val="32"/>
        </w:rPr>
      </w:pPr>
      <w:r>
        <w:rPr>
          <w:rStyle w:val="12"/>
          <w:rFonts w:hint="eastAsia" w:ascii="方正黑体简体" w:eastAsia="方正黑体简体"/>
          <w:color w:val="000000"/>
          <w:sz w:val="32"/>
          <w:szCs w:val="32"/>
        </w:rPr>
        <w:t>八、</w:t>
      </w:r>
      <w:r>
        <w:rPr>
          <w:rStyle w:val="12"/>
          <w:rFonts w:ascii="方正黑体简体" w:eastAsia="方正黑体简体"/>
          <w:color w:val="000000"/>
          <w:sz w:val="32"/>
          <w:szCs w:val="32"/>
        </w:rPr>
        <w:t xml:space="preserve">附件资料 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1．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申报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产品具有自主知识产权和自主品牌状况的有效证明文件。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ascii="仿宋" w:hAnsi="仿宋" w:eastAsia="仿宋"/>
          <w:color w:val="000000"/>
          <w:sz w:val="32"/>
          <w:szCs w:val="32"/>
        </w:rPr>
        <w:t>2．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按要求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出具的产品检测报告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、产品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检索查新报告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；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特殊行业产品生产许可证、强制性产品认证证书。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3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．产品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上一年度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销售合同和销售发票复印件。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4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．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当地税务部门开具的202</w:t>
      </w:r>
      <w:r>
        <w:rPr>
          <w:rStyle w:val="12"/>
          <w:rFonts w:hint="eastAsia" w:ascii="仿宋" w:hAnsi="仿宋" w:eastAsia="仿宋"/>
          <w:color w:val="000000"/>
          <w:sz w:val="32"/>
          <w:szCs w:val="32"/>
          <w:lang w:val="en-US"/>
        </w:rPr>
        <w:t>4</w:t>
      </w: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年度主体税种纳税凭证。</w:t>
      </w:r>
    </w:p>
    <w:p>
      <w:pPr>
        <w:snapToGrid w:val="0"/>
        <w:spacing w:line="600" w:lineRule="exact"/>
        <w:ind w:firstLine="642" w:firstLineChars="200"/>
        <w:textAlignment w:val="baseline"/>
        <w:rPr>
          <w:rStyle w:val="12"/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/>
          <w:b/>
          <w:bCs/>
          <w:color w:val="000000"/>
          <w:sz w:val="32"/>
          <w:szCs w:val="32"/>
        </w:rPr>
        <w:t>5.</w:t>
      </w:r>
      <w:r>
        <w:rPr>
          <w:rStyle w:val="12"/>
          <w:rFonts w:ascii="仿宋" w:hAnsi="仿宋" w:eastAsia="仿宋"/>
          <w:b/>
          <w:bCs/>
          <w:color w:val="000000"/>
          <w:sz w:val="32"/>
          <w:szCs w:val="32"/>
        </w:rPr>
        <w:t>经会计师事务所审计的企业上一年度审计报告</w:t>
      </w:r>
      <w:r>
        <w:rPr>
          <w:rStyle w:val="12"/>
          <w:rFonts w:hint="eastAsia" w:ascii="仿宋" w:hAnsi="仿宋" w:eastAsia="仿宋"/>
          <w:b/>
          <w:bCs/>
          <w:color w:val="000000"/>
          <w:sz w:val="32"/>
          <w:szCs w:val="32"/>
        </w:rPr>
        <w:t>和申报产品专项审计报告（均</w:t>
      </w:r>
      <w:r>
        <w:rPr>
          <w:rStyle w:val="12"/>
          <w:rFonts w:ascii="仿宋" w:hAnsi="仿宋" w:eastAsia="仿宋"/>
          <w:b/>
          <w:bCs/>
          <w:color w:val="000000"/>
          <w:sz w:val="32"/>
          <w:szCs w:val="32"/>
        </w:rPr>
        <w:t>须带验证码</w:t>
      </w:r>
      <w:r>
        <w:rPr>
          <w:rStyle w:val="12"/>
          <w:rFonts w:hint="eastAsia" w:ascii="仿宋" w:hAnsi="仿宋" w:eastAsia="仿宋"/>
          <w:b/>
          <w:bCs/>
          <w:color w:val="000000"/>
          <w:sz w:val="32"/>
          <w:szCs w:val="32"/>
        </w:rPr>
        <w:t>）</w:t>
      </w:r>
      <w:r>
        <w:rPr>
          <w:rStyle w:val="12"/>
          <w:rFonts w:ascii="仿宋" w:hAnsi="仿宋" w:eastAsia="仿宋"/>
          <w:b/>
          <w:bCs/>
          <w:color w:val="000000"/>
          <w:sz w:val="32"/>
          <w:szCs w:val="32"/>
        </w:rPr>
        <w:t>。</w:t>
      </w:r>
    </w:p>
    <w:p>
      <w:pPr>
        <w:snapToGrid w:val="0"/>
        <w:spacing w:line="600" w:lineRule="exact"/>
        <w:ind w:firstLine="640" w:firstLineChars="200"/>
        <w:textAlignment w:val="baseline"/>
        <w:rPr>
          <w:rStyle w:val="12"/>
          <w:rFonts w:ascii="仿宋" w:hAnsi="仿宋" w:eastAsia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6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．申请企业法人营业执照副本、税务登记复印件。</w:t>
      </w:r>
    </w:p>
    <w:p>
      <w:pPr>
        <w:snapToGrid w:val="0"/>
        <w:spacing w:line="60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  <w:r>
        <w:rPr>
          <w:rStyle w:val="12"/>
          <w:rFonts w:hint="eastAsia" w:ascii="仿宋" w:hAnsi="仿宋" w:eastAsia="仿宋"/>
          <w:color w:val="000000"/>
          <w:sz w:val="32"/>
          <w:szCs w:val="32"/>
        </w:rPr>
        <w:t>7</w:t>
      </w:r>
      <w:r>
        <w:rPr>
          <w:rStyle w:val="12"/>
          <w:rFonts w:ascii="仿宋" w:hAnsi="仿宋" w:eastAsia="仿宋"/>
          <w:color w:val="000000"/>
          <w:sz w:val="32"/>
          <w:szCs w:val="32"/>
        </w:rPr>
        <w:t>．产品实物全貌照片等其他材料。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黑体简体">
    <w:altName w:val="方正黑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7</w:t>
    </w:r>
    <w:r>
      <w:rPr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20BB1"/>
    <w:rsid w:val="00041005"/>
    <w:rsid w:val="00056E37"/>
    <w:rsid w:val="0007128D"/>
    <w:rsid w:val="000D3BA4"/>
    <w:rsid w:val="00100E4D"/>
    <w:rsid w:val="00122C37"/>
    <w:rsid w:val="00151304"/>
    <w:rsid w:val="001714C2"/>
    <w:rsid w:val="00190F8F"/>
    <w:rsid w:val="001A605C"/>
    <w:rsid w:val="002A1C02"/>
    <w:rsid w:val="002C6683"/>
    <w:rsid w:val="003327DC"/>
    <w:rsid w:val="003638EB"/>
    <w:rsid w:val="00370EA9"/>
    <w:rsid w:val="00394FD7"/>
    <w:rsid w:val="00396629"/>
    <w:rsid w:val="003B536E"/>
    <w:rsid w:val="003E1619"/>
    <w:rsid w:val="0041687C"/>
    <w:rsid w:val="004617B6"/>
    <w:rsid w:val="004634BF"/>
    <w:rsid w:val="004A0A45"/>
    <w:rsid w:val="004B12C4"/>
    <w:rsid w:val="004B5DBB"/>
    <w:rsid w:val="004F18A2"/>
    <w:rsid w:val="00523520"/>
    <w:rsid w:val="00573D0B"/>
    <w:rsid w:val="005765AF"/>
    <w:rsid w:val="00577D0F"/>
    <w:rsid w:val="005A3632"/>
    <w:rsid w:val="005B12EC"/>
    <w:rsid w:val="005B5A02"/>
    <w:rsid w:val="006114DA"/>
    <w:rsid w:val="00611F54"/>
    <w:rsid w:val="006131B8"/>
    <w:rsid w:val="0066757A"/>
    <w:rsid w:val="006A5E97"/>
    <w:rsid w:val="006B3C60"/>
    <w:rsid w:val="007404A9"/>
    <w:rsid w:val="00755B1B"/>
    <w:rsid w:val="0077123B"/>
    <w:rsid w:val="00794A1C"/>
    <w:rsid w:val="007B1A82"/>
    <w:rsid w:val="0082597D"/>
    <w:rsid w:val="008260A8"/>
    <w:rsid w:val="00827908"/>
    <w:rsid w:val="00861F77"/>
    <w:rsid w:val="00872276"/>
    <w:rsid w:val="008B59B4"/>
    <w:rsid w:val="00994D38"/>
    <w:rsid w:val="009974A4"/>
    <w:rsid w:val="009B3DE1"/>
    <w:rsid w:val="009D7F3C"/>
    <w:rsid w:val="009F54A0"/>
    <w:rsid w:val="00A11FFF"/>
    <w:rsid w:val="00A3316E"/>
    <w:rsid w:val="00A5385F"/>
    <w:rsid w:val="00A92DCD"/>
    <w:rsid w:val="00A9320E"/>
    <w:rsid w:val="00AA1A8F"/>
    <w:rsid w:val="00AB7092"/>
    <w:rsid w:val="00AC06DB"/>
    <w:rsid w:val="00AC0A3D"/>
    <w:rsid w:val="00AC4743"/>
    <w:rsid w:val="00BA5CE7"/>
    <w:rsid w:val="00BF49B2"/>
    <w:rsid w:val="00C40AFB"/>
    <w:rsid w:val="00C807C6"/>
    <w:rsid w:val="00C9381E"/>
    <w:rsid w:val="00CA1DAB"/>
    <w:rsid w:val="00CA3B4F"/>
    <w:rsid w:val="00CB3096"/>
    <w:rsid w:val="00D65141"/>
    <w:rsid w:val="00D67647"/>
    <w:rsid w:val="00D73A65"/>
    <w:rsid w:val="00D762BD"/>
    <w:rsid w:val="00DC00AF"/>
    <w:rsid w:val="00DE4E6F"/>
    <w:rsid w:val="00E60C60"/>
    <w:rsid w:val="00E761EB"/>
    <w:rsid w:val="00E92FBF"/>
    <w:rsid w:val="00EA7C26"/>
    <w:rsid w:val="00ED784F"/>
    <w:rsid w:val="00F36E74"/>
    <w:rsid w:val="00F83FDC"/>
    <w:rsid w:val="00FC3FB9"/>
    <w:rsid w:val="00FE32DC"/>
    <w:rsid w:val="02359AE7"/>
    <w:rsid w:val="0F020BB1"/>
    <w:rsid w:val="15EAEB0B"/>
    <w:rsid w:val="15FC6FAE"/>
    <w:rsid w:val="17FB8371"/>
    <w:rsid w:val="1C2D4120"/>
    <w:rsid w:val="1DFDD594"/>
    <w:rsid w:val="1FBD8EEA"/>
    <w:rsid w:val="1FC5F8B4"/>
    <w:rsid w:val="25D33D04"/>
    <w:rsid w:val="27E90B31"/>
    <w:rsid w:val="2BD6BFD3"/>
    <w:rsid w:val="2D7B08C6"/>
    <w:rsid w:val="2F0E72A0"/>
    <w:rsid w:val="2F1F33BA"/>
    <w:rsid w:val="2F77DC51"/>
    <w:rsid w:val="37512F76"/>
    <w:rsid w:val="3893434F"/>
    <w:rsid w:val="3B0FE20A"/>
    <w:rsid w:val="3BFF7D8B"/>
    <w:rsid w:val="3DFF027F"/>
    <w:rsid w:val="3EB50DDE"/>
    <w:rsid w:val="3EE934E5"/>
    <w:rsid w:val="3F971B6F"/>
    <w:rsid w:val="3FD7F16D"/>
    <w:rsid w:val="457BC1F6"/>
    <w:rsid w:val="47B3F4D9"/>
    <w:rsid w:val="47FF5842"/>
    <w:rsid w:val="4D7E2854"/>
    <w:rsid w:val="4FFB7138"/>
    <w:rsid w:val="53CEC18E"/>
    <w:rsid w:val="5AFF3EDA"/>
    <w:rsid w:val="5C430A29"/>
    <w:rsid w:val="5C5F5B76"/>
    <w:rsid w:val="5E6987BB"/>
    <w:rsid w:val="5ED83576"/>
    <w:rsid w:val="5F7E70C7"/>
    <w:rsid w:val="5FD3C314"/>
    <w:rsid w:val="5FE11B73"/>
    <w:rsid w:val="5FF7A035"/>
    <w:rsid w:val="63C61F29"/>
    <w:rsid w:val="64FF677D"/>
    <w:rsid w:val="67CDD531"/>
    <w:rsid w:val="67F771C9"/>
    <w:rsid w:val="69D7ACA7"/>
    <w:rsid w:val="6BF3E8D2"/>
    <w:rsid w:val="6BF77A38"/>
    <w:rsid w:val="6BFF7ECB"/>
    <w:rsid w:val="6CDCC53F"/>
    <w:rsid w:val="6DFFBADD"/>
    <w:rsid w:val="6EAD2E86"/>
    <w:rsid w:val="703F0EE0"/>
    <w:rsid w:val="73BFF616"/>
    <w:rsid w:val="74C2EE30"/>
    <w:rsid w:val="74DCC13D"/>
    <w:rsid w:val="751F65CF"/>
    <w:rsid w:val="763F88FA"/>
    <w:rsid w:val="769B65DD"/>
    <w:rsid w:val="76F92359"/>
    <w:rsid w:val="77FF8B25"/>
    <w:rsid w:val="77FFE744"/>
    <w:rsid w:val="7997F333"/>
    <w:rsid w:val="7B874846"/>
    <w:rsid w:val="7BB3729B"/>
    <w:rsid w:val="7BD7E0A5"/>
    <w:rsid w:val="7BDBBC1B"/>
    <w:rsid w:val="7C4BE0E5"/>
    <w:rsid w:val="7CFF2DCE"/>
    <w:rsid w:val="7D79DE56"/>
    <w:rsid w:val="7DBD598A"/>
    <w:rsid w:val="7DBF2E4F"/>
    <w:rsid w:val="7DC84A05"/>
    <w:rsid w:val="7DDCB9A3"/>
    <w:rsid w:val="7DFF22BD"/>
    <w:rsid w:val="7DFF4AAA"/>
    <w:rsid w:val="7E1FE09D"/>
    <w:rsid w:val="7E9F76A6"/>
    <w:rsid w:val="7EB3E65C"/>
    <w:rsid w:val="7EFF81B4"/>
    <w:rsid w:val="7F7E5B1C"/>
    <w:rsid w:val="7F8BD5D1"/>
    <w:rsid w:val="7FDFF167"/>
    <w:rsid w:val="7FE6D16E"/>
    <w:rsid w:val="7FEA0E0E"/>
    <w:rsid w:val="7FFE1734"/>
    <w:rsid w:val="8FEAE92F"/>
    <w:rsid w:val="94B79393"/>
    <w:rsid w:val="9EBE04B5"/>
    <w:rsid w:val="9FD6CB0E"/>
    <w:rsid w:val="B3FFD1CD"/>
    <w:rsid w:val="B785ADC4"/>
    <w:rsid w:val="BFE7A1F9"/>
    <w:rsid w:val="BFE9E002"/>
    <w:rsid w:val="BFEB55ED"/>
    <w:rsid w:val="BFEFCCAE"/>
    <w:rsid w:val="BFFCE56F"/>
    <w:rsid w:val="C7FFEDA1"/>
    <w:rsid w:val="D39F847B"/>
    <w:rsid w:val="D6DF7BA5"/>
    <w:rsid w:val="D79D7D72"/>
    <w:rsid w:val="DA2FA924"/>
    <w:rsid w:val="DBBB1A9F"/>
    <w:rsid w:val="DBBB9C88"/>
    <w:rsid w:val="DBFD452A"/>
    <w:rsid w:val="DE75023A"/>
    <w:rsid w:val="DF7B60EC"/>
    <w:rsid w:val="DFF9E5B3"/>
    <w:rsid w:val="E9DD7069"/>
    <w:rsid w:val="EA676B40"/>
    <w:rsid w:val="EAFF2075"/>
    <w:rsid w:val="EAFF66B0"/>
    <w:rsid w:val="ECFE33AA"/>
    <w:rsid w:val="EDDF9BB1"/>
    <w:rsid w:val="EDF98E15"/>
    <w:rsid w:val="EEFEB8DB"/>
    <w:rsid w:val="F2DA3415"/>
    <w:rsid w:val="F52D47AC"/>
    <w:rsid w:val="F5FAFE6D"/>
    <w:rsid w:val="F5FFB940"/>
    <w:rsid w:val="F6EEA08A"/>
    <w:rsid w:val="F7EF1FF2"/>
    <w:rsid w:val="F7FC8442"/>
    <w:rsid w:val="F7FF86ED"/>
    <w:rsid w:val="F9574E40"/>
    <w:rsid w:val="F9BD3118"/>
    <w:rsid w:val="F9FBA7B4"/>
    <w:rsid w:val="FA3731C7"/>
    <w:rsid w:val="FAD7DC4D"/>
    <w:rsid w:val="FB6348D7"/>
    <w:rsid w:val="FB777600"/>
    <w:rsid w:val="FB7F78C5"/>
    <w:rsid w:val="FBF3FAB7"/>
    <w:rsid w:val="FCF68558"/>
    <w:rsid w:val="FCFF1525"/>
    <w:rsid w:val="FD9372C3"/>
    <w:rsid w:val="FDA79E00"/>
    <w:rsid w:val="FDEFDD72"/>
    <w:rsid w:val="FDFAE066"/>
    <w:rsid w:val="FEAE4FA3"/>
    <w:rsid w:val="FEBFA79E"/>
    <w:rsid w:val="FEDFCF36"/>
    <w:rsid w:val="FF5FC576"/>
    <w:rsid w:val="FF67A445"/>
    <w:rsid w:val="FF7088FA"/>
    <w:rsid w:val="FFAFF82D"/>
    <w:rsid w:val="FFB85C6F"/>
    <w:rsid w:val="FFE382EB"/>
    <w:rsid w:val="FFEB321D"/>
    <w:rsid w:val="FFFF44AF"/>
    <w:rsid w:val="FFFF6CD3"/>
    <w:rsid w:val="FFFFA686"/>
    <w:rsid w:val="FFFFC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paragraph" w:customStyle="1" w:styleId="9">
    <w:name w:val="Char Char"/>
    <w:basedOn w:val="1"/>
    <w:qFormat/>
    <w:uiPriority w:val="0"/>
    <w:rPr>
      <w:szCs w:val="20"/>
    </w:rPr>
  </w:style>
  <w:style w:type="character" w:customStyle="1" w:styleId="10">
    <w:name w:val="标题 2 Char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NormalCharacter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250</Words>
  <Characters>1425</Characters>
  <Lines>11</Lines>
  <Paragraphs>3</Paragraphs>
  <TotalTime>29</TotalTime>
  <ScaleCrop>false</ScaleCrop>
  <LinksUpToDate>false</LinksUpToDate>
  <CharactersWithSpaces>1672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2020-02-28T01:52:00Z</dcterms:created>
  <dc:creator>欣儿</dc:creator>
  <cp:lastModifiedBy>kylin</cp:lastModifiedBy>
  <cp:lastPrinted>2024-05-15T06:41:00Z</cp:lastPrinted>
  <dcterms:modified xsi:type="dcterms:W3CDTF">2025-06-13T17:07:27Z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3BFF67F71F9A4979910FC991D48F6AB7</vt:lpwstr>
  </property>
</Properties>
</file>