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  <w:lang w:val="e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  <w:lang w:val="en"/>
        </w:rPr>
        <w:t>1</w:t>
      </w:r>
    </w:p>
    <w:p>
      <w:pPr>
        <w:adjustRightInd w:val="0"/>
        <w:snapToGrid w:val="0"/>
        <w:spacing w:line="600" w:lineRule="exact"/>
        <w:ind w:firstLine="800" w:firstLineChars="200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sz w:val="40"/>
          <w:szCs w:val="40"/>
        </w:rPr>
        <w:t>2021年湖南省产业技术基础公共服务平台申报单位汇总表</w:t>
      </w:r>
    </w:p>
    <w:p>
      <w:pPr>
        <w:adjustRightInd w:val="0"/>
        <w:snapToGrid w:val="0"/>
        <w:spacing w:before="159" w:beforeLines="50" w:after="159" w:afterLines="50" w:line="400" w:lineRule="exact"/>
        <w:jc w:val="center"/>
        <w:rPr>
          <w:rFonts w:ascii="Times New Roman" w:hAnsi="Times New Roman" w:eastAsia="楷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推荐单位（盖章）</w:t>
      </w:r>
      <w:r>
        <w:rPr>
          <w:rFonts w:ascii="Times New Roman" w:hAnsi="Times New Roman" w:eastAsia="方正楷体简体"/>
          <w:sz w:val="30"/>
          <w:szCs w:val="30"/>
        </w:rPr>
        <w:t xml:space="preserve">：                 </w:t>
      </w:r>
      <w:r>
        <w:rPr>
          <w:rFonts w:ascii="Times New Roman" w:hAnsi="Times New Roman" w:eastAsia="楷体"/>
          <w:sz w:val="30"/>
          <w:szCs w:val="30"/>
        </w:rPr>
        <w:t xml:space="preserve">                    填表日期：2021年12月     日</w:t>
      </w:r>
    </w:p>
    <w:tbl>
      <w:tblPr>
        <w:tblStyle w:val="3"/>
        <w:tblW w:w="14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2475"/>
        <w:gridCol w:w="725"/>
        <w:gridCol w:w="705"/>
        <w:gridCol w:w="735"/>
        <w:gridCol w:w="1125"/>
        <w:gridCol w:w="1140"/>
        <w:gridCol w:w="1065"/>
        <w:gridCol w:w="1125"/>
        <w:gridCol w:w="915"/>
        <w:gridCol w:w="765"/>
        <w:gridCol w:w="1020"/>
        <w:gridCol w:w="750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652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号</w:t>
            </w:r>
          </w:p>
        </w:tc>
        <w:tc>
          <w:tcPr>
            <w:tcW w:w="2475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申报单位名称</w:t>
            </w:r>
          </w:p>
        </w:tc>
        <w:tc>
          <w:tcPr>
            <w:tcW w:w="725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单位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类型</w:t>
            </w:r>
          </w:p>
        </w:tc>
        <w:tc>
          <w:tcPr>
            <w:tcW w:w="705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所在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市州</w:t>
            </w:r>
          </w:p>
        </w:tc>
        <w:tc>
          <w:tcPr>
            <w:tcW w:w="735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申报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平台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类型</w:t>
            </w:r>
          </w:p>
        </w:tc>
        <w:tc>
          <w:tcPr>
            <w:tcW w:w="1125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服务我省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产业链群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代码</w:t>
            </w:r>
          </w:p>
        </w:tc>
        <w:tc>
          <w:tcPr>
            <w:tcW w:w="114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从事相关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lang w:val="en"/>
              </w:rPr>
            </w:pPr>
            <w:r>
              <w:rPr>
                <w:rFonts w:ascii="Times New Roman" w:hAnsi="Times New Roman" w:eastAsia="黑体"/>
              </w:rPr>
              <w:t>服务</w:t>
            </w:r>
            <w:r>
              <w:rPr>
                <w:rFonts w:ascii="Times New Roman" w:hAnsi="Times New Roman" w:eastAsia="黑体"/>
                <w:lang w:val="en"/>
              </w:rPr>
              <w:t>的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人</w:t>
            </w:r>
            <w:r>
              <w:rPr>
                <w:rFonts w:ascii="Times New Roman" w:hAnsi="Times New Roman" w:eastAsia="黑体"/>
                <w:lang w:val="en"/>
              </w:rPr>
              <w:t>员</w:t>
            </w:r>
            <w:r>
              <w:rPr>
                <w:rFonts w:ascii="Times New Roman" w:hAnsi="Times New Roman" w:eastAsia="黑体"/>
              </w:rPr>
              <w:t>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</w:rPr>
              <w:t>（个）</w:t>
            </w:r>
          </w:p>
        </w:tc>
        <w:tc>
          <w:tcPr>
            <w:tcW w:w="106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仪器设备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原值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</w:rPr>
              <w:t>（万元）</w:t>
            </w:r>
          </w:p>
        </w:tc>
        <w:tc>
          <w:tcPr>
            <w:tcW w:w="112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场地面积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</w:rPr>
              <w:t>(平方米)</w:t>
            </w:r>
          </w:p>
        </w:tc>
        <w:tc>
          <w:tcPr>
            <w:tcW w:w="168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</w:rPr>
              <w:t>2020年度</w:t>
            </w:r>
          </w:p>
        </w:tc>
        <w:tc>
          <w:tcPr>
            <w:tcW w:w="177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2021年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</w:rPr>
              <w:t>前三季度</w:t>
            </w:r>
          </w:p>
        </w:tc>
        <w:tc>
          <w:tcPr>
            <w:tcW w:w="157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联系人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652" w:type="dxa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9" w:beforeLines="50" w:line="40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75" w:type="dxa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9" w:beforeLines="50" w:line="40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25" w:type="dxa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9" w:beforeLines="50" w:line="40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05" w:type="dxa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9" w:beforeLines="50" w:line="40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35" w:type="dxa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9" w:beforeLines="50" w:line="40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25" w:type="dxa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9" w:beforeLines="50" w:line="40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40" w:type="dxa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9" w:beforeLines="50" w:line="40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5" w:type="dxa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9" w:beforeLines="50" w:line="40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25" w:type="dxa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9" w:beforeLines="50" w:line="40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营业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收入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(万元)</w:t>
            </w:r>
          </w:p>
        </w:tc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同比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增长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(</w:t>
            </w:r>
            <w:r>
              <w:rPr>
                <w:rFonts w:ascii="Times New Roman" w:hAnsi="Times New Roman" w:eastAsia="黑体"/>
                <w:b/>
                <w:bCs/>
                <w:szCs w:val="21"/>
              </w:rPr>
              <w:t>%</w:t>
            </w:r>
            <w:r>
              <w:rPr>
                <w:rFonts w:ascii="Times New Roman" w:hAnsi="Times New Roman" w:eastAsia="黑体"/>
                <w:szCs w:val="21"/>
              </w:rPr>
              <w:t>)</w:t>
            </w: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营业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收入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(万元)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同比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增长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(</w:t>
            </w:r>
            <w:r>
              <w:rPr>
                <w:rFonts w:ascii="Times New Roman" w:hAnsi="Times New Roman" w:eastAsia="黑体"/>
                <w:b/>
                <w:bCs/>
                <w:szCs w:val="21"/>
              </w:rPr>
              <w:t>%</w:t>
            </w:r>
            <w:r>
              <w:rPr>
                <w:rFonts w:ascii="Times New Roman" w:hAnsi="Times New Roman" w:eastAsia="黑体"/>
                <w:szCs w:val="21"/>
              </w:rPr>
              <w:t>)</w:t>
            </w:r>
          </w:p>
        </w:tc>
        <w:tc>
          <w:tcPr>
            <w:tcW w:w="1570" w:type="dxa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9" w:beforeLines="50" w:line="40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65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"/>
                <w:color w:val="000000"/>
              </w:rPr>
            </w:pPr>
            <w:r>
              <w:rPr>
                <w:rFonts w:ascii="Times New Roman" w:hAnsi="Times New Roman" w:eastAsia="楷体"/>
                <w:color w:val="000000"/>
              </w:rPr>
              <w:t>1</w:t>
            </w:r>
          </w:p>
        </w:tc>
        <w:tc>
          <w:tcPr>
            <w:tcW w:w="247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"/>
                <w:color w:val="000000"/>
                <w:lang w:val="en"/>
              </w:rPr>
            </w:pPr>
          </w:p>
        </w:tc>
        <w:tc>
          <w:tcPr>
            <w:tcW w:w="7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"/>
                <w:color w:val="000000"/>
                <w:lang w:val="en"/>
              </w:rPr>
            </w:pPr>
          </w:p>
        </w:tc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"/>
                <w:color w:val="000000"/>
                <w:lang w:val="en"/>
              </w:rPr>
            </w:pPr>
          </w:p>
        </w:tc>
        <w:tc>
          <w:tcPr>
            <w:tcW w:w="7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楷体"/>
                <w:color w:val="000000"/>
                <w:lang w:val="en"/>
              </w:rPr>
            </w:pPr>
          </w:p>
        </w:tc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"/>
                <w:color w:val="000000"/>
              </w:rPr>
            </w:pP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"/>
                <w:color w:val="000000"/>
                <w:lang w:val="en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"/>
                <w:color w:val="000000"/>
              </w:rPr>
            </w:pPr>
          </w:p>
        </w:tc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"/>
                <w:color w:val="000000"/>
              </w:rPr>
            </w:pP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"/>
                <w:color w:val="000000"/>
              </w:rPr>
            </w:pPr>
          </w:p>
        </w:tc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"/>
                <w:color w:val="000000"/>
              </w:rPr>
            </w:pP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"/>
                <w:color w:val="000000"/>
              </w:rPr>
            </w:pPr>
          </w:p>
        </w:tc>
        <w:tc>
          <w:tcPr>
            <w:tcW w:w="157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"/>
                <w:color w:val="000000"/>
                <w:lang w:val="en"/>
              </w:rPr>
            </w:pPr>
          </w:p>
          <w:p>
            <w:pPr>
              <w:spacing w:line="240" w:lineRule="exact"/>
              <w:rPr>
                <w:rFonts w:ascii="Times New Roman" w:hAnsi="Times New Roman" w:eastAsia="楷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65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9" w:beforeLines="50" w:line="400" w:lineRule="exact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2</w:t>
            </w:r>
          </w:p>
        </w:tc>
        <w:tc>
          <w:tcPr>
            <w:tcW w:w="247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9" w:beforeLines="50" w:line="400" w:lineRule="exact"/>
              <w:jc w:val="left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72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9" w:beforeLines="50" w:line="400" w:lineRule="exact"/>
              <w:jc w:val="center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9" w:beforeLines="50" w:line="400" w:lineRule="exact"/>
              <w:jc w:val="center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73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9" w:beforeLines="50" w:line="400" w:lineRule="exact"/>
              <w:jc w:val="left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9" w:beforeLines="50" w:line="400" w:lineRule="exact"/>
              <w:jc w:val="left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9" w:beforeLines="50" w:line="400" w:lineRule="exact"/>
              <w:jc w:val="center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9" w:beforeLines="50" w:line="400" w:lineRule="exact"/>
              <w:jc w:val="center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9" w:beforeLines="50" w:line="400" w:lineRule="exact"/>
              <w:jc w:val="center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9" w:beforeLines="50" w:line="400" w:lineRule="exact"/>
              <w:jc w:val="center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9" w:beforeLines="50" w:line="400" w:lineRule="exact"/>
              <w:jc w:val="center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9" w:beforeLines="50" w:line="400" w:lineRule="exact"/>
              <w:jc w:val="center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9" w:beforeLines="50" w:line="400" w:lineRule="exact"/>
              <w:jc w:val="center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57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楷体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65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9" w:beforeLines="50" w:line="400" w:lineRule="exact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3</w:t>
            </w:r>
          </w:p>
        </w:tc>
        <w:tc>
          <w:tcPr>
            <w:tcW w:w="247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9" w:beforeLines="50" w:line="400" w:lineRule="exact"/>
              <w:jc w:val="left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72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9" w:beforeLines="50" w:line="400" w:lineRule="exact"/>
              <w:jc w:val="center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9" w:beforeLines="50" w:line="400" w:lineRule="exact"/>
              <w:jc w:val="center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73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9" w:beforeLines="50" w:line="400" w:lineRule="exact"/>
              <w:jc w:val="left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9" w:beforeLines="50" w:line="400" w:lineRule="exact"/>
              <w:jc w:val="left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9" w:beforeLines="50" w:line="400" w:lineRule="exact"/>
              <w:jc w:val="center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9" w:beforeLines="50" w:line="400" w:lineRule="exact"/>
              <w:jc w:val="center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9" w:beforeLines="50" w:line="400" w:lineRule="exact"/>
              <w:jc w:val="center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9" w:beforeLines="50" w:line="400" w:lineRule="exact"/>
              <w:jc w:val="center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9" w:beforeLines="50" w:line="400" w:lineRule="exact"/>
              <w:jc w:val="center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9" w:beforeLines="50" w:line="400" w:lineRule="exact"/>
              <w:jc w:val="center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9" w:beforeLines="50" w:line="400" w:lineRule="exact"/>
              <w:jc w:val="center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57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楷体"/>
                <w:szCs w:val="21"/>
              </w:rPr>
            </w:pPr>
          </w:p>
        </w:tc>
      </w:tr>
    </w:tbl>
    <w:p>
      <w:pPr>
        <w:pStyle w:val="2"/>
        <w:spacing w:before="0" w:beforeAutospacing="0" w:after="0" w:afterAutospacing="0" w:line="330" w:lineRule="atLeast"/>
        <w:ind w:firstLine="420"/>
        <w:jc w:val="both"/>
        <w:rPr>
          <w:rFonts w:ascii="Times New Roman" w:hAnsi="Times New Roman" w:eastAsia="仿宋"/>
          <w:color w:val="070707"/>
          <w:sz w:val="32"/>
          <w:szCs w:val="32"/>
        </w:rPr>
        <w:sectPr>
          <w:pgSz w:w="16838" w:h="11906" w:orient="landscape"/>
          <w:pgMar w:top="1587" w:right="2098" w:bottom="1247" w:left="1417" w:header="851" w:footer="992" w:gutter="0"/>
          <w:pgNumType w:fmt="numberInDash"/>
          <w:cols w:space="720" w:num="1"/>
          <w:docGrid w:type="lines" w:linePitch="319" w:charSpace="0"/>
        </w:sectPr>
      </w:pPr>
      <w:r>
        <w:rPr>
          <w:rFonts w:ascii="Times New Roman" w:hAnsi="Times New Roman" w:eastAsia="黑体"/>
          <w:color w:val="070707"/>
          <w:sz w:val="21"/>
          <w:szCs w:val="21"/>
        </w:rPr>
        <w:t>备注</w:t>
      </w:r>
      <w:r>
        <w:rPr>
          <w:rFonts w:ascii="Times New Roman" w:hAnsi="Times New Roman" w:eastAsia="仿宋"/>
          <w:color w:val="070707"/>
          <w:sz w:val="21"/>
          <w:szCs w:val="21"/>
        </w:rPr>
        <w:t>：我省22条产业链群：1工程机械、2先进轨道交通装备（含磁浮）、3中小航空发动机及航空航天装备、4新型显示器件、5信息技术应用创新工程、6先进陶瓷材料、7先进有色金属材料、8先进化工材料、9先进钢铁材料、10碳基材料、11新型能源及电力装备、12先进储能材料及动力电池、13新能源及智能网联汽车、14环境治理技术及应用、15生态绿色食品、16农业机械、17建材与装配式建筑、18第五代通信技术（5G）应用、19三维（3D）打印及机器人、20软件、21人工智能及传感器、22生物医药；其它（请注明具体行业大类名称）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97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2021-12-10T10:13:18Z</dcterms:created>
  <dc:creator>Administrator.SY-20171021LMAE</dc:creator>
  <cp:lastModifiedBy>信息中心</cp:lastModifiedBy>
  <dcterms:modified xsi:type="dcterms:W3CDTF">2021-12-10T10:13:45Z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BB0C9F76FDD6419E9797F3D772B868FA</vt:lpwstr>
  </property>
</Properties>
</file>