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黑体" w:hAnsi="黑体" w:eastAsia="黑体" w:cs="微软雅黑 Light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微软雅黑 Light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bCs/>
          <w:sz w:val="40"/>
          <w:szCs w:val="40"/>
        </w:rPr>
      </w:pPr>
      <w:r>
        <w:rPr>
          <w:rFonts w:hint="eastAsia" w:ascii="方正小标宋简体" w:hAnsi="黑体" w:eastAsia="方正小标宋简体" w:cs="黑体"/>
          <w:bCs/>
          <w:sz w:val="40"/>
          <w:szCs w:val="40"/>
        </w:rPr>
        <w:t>202</w:t>
      </w:r>
      <w:r>
        <w:rPr>
          <w:rFonts w:ascii="方正小标宋简体" w:hAnsi="黑体" w:eastAsia="方正小标宋简体" w:cs="黑体"/>
          <w:bCs/>
          <w:sz w:val="40"/>
          <w:szCs w:val="40"/>
        </w:rPr>
        <w:t>1</w:t>
      </w:r>
      <w:r>
        <w:rPr>
          <w:rFonts w:hint="eastAsia" w:ascii="方正小标宋简体" w:hAnsi="黑体" w:eastAsia="方正小标宋简体" w:cs="黑体"/>
          <w:bCs/>
          <w:sz w:val="40"/>
          <w:szCs w:val="40"/>
        </w:rPr>
        <w:t>年湖南省软件行业名企、名品、名人评选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bCs/>
          <w:sz w:val="40"/>
          <w:szCs w:val="40"/>
        </w:rPr>
      </w:pPr>
      <w:r>
        <w:rPr>
          <w:rFonts w:hint="eastAsia" w:ascii="方正小标宋简体" w:hAnsi="黑体" w:eastAsia="方正小标宋简体" w:cs="黑体"/>
          <w:bCs/>
          <w:sz w:val="40"/>
          <w:szCs w:val="40"/>
        </w:rPr>
        <w:t>申报指南</w:t>
      </w:r>
    </w:p>
    <w:p>
      <w:pPr>
        <w:snapToGrid w:val="0"/>
        <w:spacing w:line="360" w:lineRule="auto"/>
        <w:ind w:firstLine="480" w:firstLineChars="200"/>
        <w:rPr>
          <w:rFonts w:ascii="微软雅黑 Light" w:hAnsi="微软雅黑 Light" w:eastAsia="微软雅黑 Light" w:cs="微软雅黑 Light"/>
          <w:sz w:val="24"/>
        </w:rPr>
      </w:pPr>
    </w:p>
    <w:p>
      <w:pPr>
        <w:snapToGrid w:val="0"/>
        <w:spacing w:line="360" w:lineRule="auto"/>
        <w:ind w:firstLine="640" w:firstLineChars="200"/>
        <w:rPr>
          <w:rFonts w:ascii="仿宋" w:hAnsi="仿宋" w:eastAsia="仿宋" w:cs="微软雅黑 Light"/>
          <w:sz w:val="32"/>
          <w:szCs w:val="32"/>
        </w:rPr>
      </w:pPr>
      <w:r>
        <w:rPr>
          <w:rFonts w:hint="eastAsia" w:ascii="仿宋" w:hAnsi="仿宋" w:eastAsia="仿宋" w:cs="微软雅黑 Light"/>
          <w:sz w:val="32"/>
          <w:szCs w:val="32"/>
        </w:rPr>
        <w:t>为深入贯彻落实国务院《新时期促进集成电路产业和软件产业高质量发展若干政策的通知》（国发〔2020〕8号）及《湖南省软件产业振兴计划(2021-2025年)》(湘工信信软〔2021〕64号)文件，推动湖南</w:t>
      </w:r>
      <w:r>
        <w:rPr>
          <w:rFonts w:ascii="仿宋" w:hAnsi="仿宋" w:eastAsia="仿宋" w:cs="微软雅黑 Light"/>
          <w:sz w:val="32"/>
          <w:szCs w:val="32"/>
        </w:rPr>
        <w:t>软件产业加快振兴，</w:t>
      </w:r>
      <w:r>
        <w:rPr>
          <w:rFonts w:hint="eastAsia" w:ascii="仿宋" w:hAnsi="仿宋" w:eastAsia="仿宋" w:cs="微软雅黑 Light"/>
          <w:sz w:val="32"/>
          <w:szCs w:val="32"/>
        </w:rPr>
        <w:t>切实做好2021年湖南软件名企、名品、名人评选活动，特制定本申报指南。</w:t>
      </w:r>
    </w:p>
    <w:p>
      <w:pPr>
        <w:snapToGrid w:val="0"/>
        <w:spacing w:line="360" w:lineRule="auto"/>
        <w:ind w:firstLine="480" w:firstLineChars="150"/>
        <w:rPr>
          <w:rFonts w:ascii="黑体" w:hAnsi="黑体" w:eastAsia="黑体" w:cs="微软雅黑 Light"/>
          <w:bCs/>
          <w:sz w:val="32"/>
          <w:szCs w:val="32"/>
        </w:rPr>
      </w:pPr>
      <w:r>
        <w:rPr>
          <w:rFonts w:hint="eastAsia" w:ascii="黑体" w:hAnsi="黑体" w:eastAsia="黑体" w:cs="微软雅黑 Light"/>
          <w:bCs/>
          <w:sz w:val="32"/>
          <w:szCs w:val="32"/>
        </w:rPr>
        <w:t>一</w:t>
      </w:r>
      <w:r>
        <w:rPr>
          <w:rFonts w:ascii="黑体" w:hAnsi="黑体" w:eastAsia="黑体" w:cs="微软雅黑 Light"/>
          <w:bCs/>
          <w:sz w:val="32"/>
          <w:szCs w:val="32"/>
        </w:rPr>
        <w:t>、总体思路</w:t>
      </w:r>
    </w:p>
    <w:p>
      <w:pPr>
        <w:snapToGrid w:val="0"/>
        <w:spacing w:line="360" w:lineRule="auto"/>
        <w:ind w:firstLine="640" w:firstLineChars="200"/>
        <w:rPr>
          <w:rFonts w:ascii="黑体" w:hAnsi="黑体" w:eastAsia="黑体" w:cs="微软雅黑 Light"/>
          <w:bCs/>
          <w:sz w:val="32"/>
          <w:szCs w:val="32"/>
        </w:rPr>
      </w:pPr>
      <w:r>
        <w:rPr>
          <w:rFonts w:hint="eastAsia" w:ascii="仿宋" w:hAnsi="仿宋" w:eastAsia="仿宋" w:cs="微软雅黑 Light"/>
          <w:sz w:val="32"/>
          <w:szCs w:val="32"/>
        </w:rPr>
        <w:t>以促进湖南省软件产业的快速发展，扩大软件企业影响力，培育和推广湖南名牌软件产品，表彰为软件产业发展做出突出贡献的人才，加快创建中国软件名城的建设。紧密结合本省软件产业的发展趋势，以打造软件产业品牌为目标，集聚产业创新发展的新动能，进一步提升湖南软件产业的综合竞争力。</w:t>
      </w:r>
    </w:p>
    <w:p>
      <w:pPr>
        <w:snapToGrid w:val="0"/>
        <w:spacing w:line="360" w:lineRule="auto"/>
        <w:ind w:firstLine="480" w:firstLineChars="150"/>
        <w:rPr>
          <w:rFonts w:ascii="黑体" w:hAnsi="黑体" w:eastAsia="黑体" w:cs="微软雅黑 Light"/>
          <w:bCs/>
          <w:sz w:val="32"/>
          <w:szCs w:val="32"/>
        </w:rPr>
      </w:pPr>
      <w:r>
        <w:rPr>
          <w:rFonts w:hint="eastAsia" w:ascii="黑体" w:hAnsi="黑体" w:eastAsia="黑体" w:cs="微软雅黑 Light"/>
          <w:bCs/>
          <w:sz w:val="32"/>
          <w:szCs w:val="32"/>
        </w:rPr>
        <w:t>二、 评选标准</w:t>
      </w:r>
    </w:p>
    <w:p>
      <w:pPr>
        <w:snapToGrid w:val="0"/>
        <w:spacing w:line="360" w:lineRule="auto"/>
        <w:ind w:firstLine="640" w:firstLineChars="200"/>
        <w:rPr>
          <w:rFonts w:ascii="黑体" w:hAnsi="黑体" w:eastAsia="黑体" w:cs="微软雅黑 Light"/>
          <w:sz w:val="32"/>
          <w:szCs w:val="32"/>
        </w:rPr>
      </w:pPr>
      <w:r>
        <w:rPr>
          <w:rFonts w:hint="eastAsia" w:ascii="黑体" w:hAnsi="黑体" w:eastAsia="黑体" w:cs="微软雅黑 Light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微软雅黑 Light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微软雅黑 Light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微软雅黑 Light"/>
          <w:sz w:val="32"/>
          <w:szCs w:val="32"/>
        </w:rPr>
        <w:t>名企申报条件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微软雅黑 Light"/>
          <w:sz w:val="32"/>
          <w:szCs w:val="32"/>
        </w:rPr>
      </w:pPr>
      <w:r>
        <w:rPr>
          <w:rFonts w:hint="eastAsia" w:ascii="仿宋" w:hAnsi="仿宋" w:eastAsia="仿宋" w:cs="微软雅黑 Light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微软雅黑 Light"/>
          <w:sz w:val="32"/>
          <w:szCs w:val="32"/>
        </w:rPr>
        <w:t>申报评选的企业应为面向行业服务、软件产品多元化的行业龙头企业；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微软雅黑 Light"/>
          <w:sz w:val="32"/>
          <w:szCs w:val="32"/>
        </w:rPr>
      </w:pPr>
      <w:r>
        <w:rPr>
          <w:rFonts w:hint="eastAsia" w:ascii="仿宋" w:hAnsi="仿宋" w:eastAsia="仿宋" w:cs="微软雅黑 Light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微软雅黑 Light"/>
          <w:sz w:val="32"/>
          <w:szCs w:val="32"/>
        </w:rPr>
        <w:t>企业年营业收入1亿元以上（含），汇算清缴年度软件产品开发销售及相关信息技术服务（营业）收入占企业收入总额的比例不低于55%，且连续3年盈利综合增速10%以上；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微软雅黑 Light"/>
          <w:sz w:val="32"/>
          <w:szCs w:val="32"/>
        </w:rPr>
      </w:pPr>
      <w:r>
        <w:rPr>
          <w:rFonts w:hint="eastAsia" w:ascii="仿宋" w:hAnsi="仿宋" w:eastAsia="仿宋" w:cs="微软雅黑 Light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微软雅黑 Light"/>
          <w:sz w:val="32"/>
          <w:szCs w:val="32"/>
        </w:rPr>
        <w:t>企业连续3年在职员工人数100人以上，研究开发人员占企业月平均职工总数的比例不低于15%，汇算清缴年度研究开发费用总额占企业销售（营业）收入总额的比例不低于6%；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微软雅黑 Light"/>
          <w:sz w:val="32"/>
          <w:szCs w:val="32"/>
        </w:rPr>
      </w:pPr>
      <w:r>
        <w:rPr>
          <w:rFonts w:hint="eastAsia" w:ascii="仿宋" w:hAnsi="仿宋" w:eastAsia="仿宋" w:cs="微软雅黑 Light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微软雅黑 Light"/>
          <w:sz w:val="32"/>
          <w:szCs w:val="32"/>
        </w:rPr>
        <w:t>企业核心竞争力强，近3年有在建国家、省级项目或重点工程；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微软雅黑 Light"/>
          <w:sz w:val="32"/>
          <w:szCs w:val="32"/>
        </w:rPr>
      </w:pPr>
      <w:r>
        <w:rPr>
          <w:rFonts w:hint="eastAsia" w:ascii="仿宋" w:hAnsi="仿宋" w:eastAsia="仿宋" w:cs="微软雅黑 Light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微软雅黑 Light"/>
          <w:sz w:val="32"/>
          <w:szCs w:val="32"/>
        </w:rPr>
        <w:t>依法纳税，无不良信用记录。</w:t>
      </w:r>
    </w:p>
    <w:p>
      <w:pPr>
        <w:snapToGrid w:val="0"/>
        <w:spacing w:line="360" w:lineRule="auto"/>
        <w:ind w:firstLine="640" w:firstLineChars="200"/>
        <w:rPr>
          <w:rFonts w:ascii="微软雅黑 Light" w:hAnsi="微软雅黑 Light" w:eastAsia="微软雅黑 Light" w:cs="微软雅黑 Light"/>
          <w:sz w:val="24"/>
        </w:rPr>
      </w:pPr>
      <w:r>
        <w:rPr>
          <w:rFonts w:hint="eastAsia" w:ascii="黑体" w:hAnsi="黑体" w:eastAsia="黑体" w:cs="微软雅黑 Light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微软雅黑 Light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微软雅黑 Light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微软雅黑 Light"/>
          <w:sz w:val="32"/>
          <w:szCs w:val="32"/>
        </w:rPr>
        <w:t>名品申报条件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微软雅黑 Light"/>
          <w:sz w:val="32"/>
          <w:szCs w:val="32"/>
        </w:rPr>
      </w:pPr>
      <w:r>
        <w:rPr>
          <w:rFonts w:hint="eastAsia" w:ascii="仿宋" w:hAnsi="仿宋" w:eastAsia="仿宋" w:cs="微软雅黑 Light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微软雅黑 Light"/>
          <w:sz w:val="32"/>
          <w:szCs w:val="32"/>
        </w:rPr>
        <w:t>申报产品符合国家、省、市产业政策导向；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微软雅黑 Light"/>
          <w:sz w:val="32"/>
          <w:szCs w:val="32"/>
        </w:rPr>
      </w:pPr>
      <w:r>
        <w:rPr>
          <w:rFonts w:hint="eastAsia" w:ascii="仿宋" w:hAnsi="仿宋" w:eastAsia="仿宋" w:cs="微软雅黑 Light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微软雅黑 Light"/>
          <w:sz w:val="32"/>
          <w:szCs w:val="32"/>
        </w:rPr>
        <w:t>申报企业上年度营业收入500万元以上，评选产品近三年累计销售收入在600万元以上并提供相对应的销售合同和发票复印件相关</w:t>
      </w:r>
      <w:r>
        <w:rPr>
          <w:rFonts w:ascii="仿宋" w:hAnsi="仿宋" w:eastAsia="仿宋" w:cs="微软雅黑 Light"/>
          <w:sz w:val="32"/>
          <w:szCs w:val="32"/>
        </w:rPr>
        <w:t>证明材料</w:t>
      </w:r>
      <w:r>
        <w:rPr>
          <w:rFonts w:hint="eastAsia" w:ascii="仿宋" w:hAnsi="仿宋" w:eastAsia="仿宋" w:cs="微软雅黑 Light"/>
          <w:sz w:val="32"/>
          <w:szCs w:val="32"/>
        </w:rPr>
        <w:t>；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微软雅黑 Light"/>
          <w:sz w:val="32"/>
          <w:szCs w:val="32"/>
        </w:rPr>
      </w:pPr>
      <w:r>
        <w:rPr>
          <w:rFonts w:hint="eastAsia" w:ascii="仿宋" w:hAnsi="仿宋" w:eastAsia="仿宋" w:cs="微软雅黑 Light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微软雅黑 Light"/>
          <w:sz w:val="32"/>
          <w:szCs w:val="32"/>
        </w:rPr>
        <w:t>企业研究开发人员占企业月平均职工总数的比例不低于15%，汇算清缴年度研究开发费用总额占企业销售（营业）收入总额的比例不低于6%；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微软雅黑 Light"/>
          <w:sz w:val="32"/>
          <w:szCs w:val="32"/>
        </w:rPr>
      </w:pPr>
      <w:r>
        <w:rPr>
          <w:rFonts w:hint="eastAsia" w:ascii="仿宋" w:hAnsi="仿宋" w:eastAsia="仿宋" w:cs="微软雅黑 Light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微软雅黑 Light"/>
          <w:sz w:val="32"/>
          <w:szCs w:val="32"/>
        </w:rPr>
        <w:t>企业产品拥有自主知识产权，质量可靠，功能或性能有较大突破，具有技术领先和市场领先优势，有较大行业市场占有率；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微软雅黑 Light"/>
          <w:sz w:val="32"/>
          <w:szCs w:val="32"/>
        </w:rPr>
      </w:pPr>
      <w:r>
        <w:rPr>
          <w:rFonts w:hint="eastAsia" w:ascii="仿宋" w:hAnsi="仿宋" w:eastAsia="仿宋" w:cs="微软雅黑 Light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微软雅黑 Light"/>
          <w:sz w:val="32"/>
          <w:szCs w:val="32"/>
        </w:rPr>
        <w:t>软件产品具备一定的创新能力，无知识产权纠纷；应用解决方案要求具备行业特点并已成功应用。</w:t>
      </w:r>
    </w:p>
    <w:p>
      <w:pPr>
        <w:snapToGrid w:val="0"/>
        <w:spacing w:line="360" w:lineRule="auto"/>
        <w:ind w:firstLine="640" w:firstLineChars="200"/>
        <w:rPr>
          <w:rFonts w:ascii="黑体" w:hAnsi="黑体" w:eastAsia="黑体" w:cs="微软雅黑 Light"/>
          <w:sz w:val="32"/>
          <w:szCs w:val="32"/>
        </w:rPr>
      </w:pPr>
      <w:r>
        <w:rPr>
          <w:rFonts w:hint="eastAsia" w:ascii="黑体" w:hAnsi="黑体" w:eastAsia="黑体" w:cs="微软雅黑 Light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微软雅黑 Light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微软雅黑 Light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微软雅黑 Light"/>
          <w:sz w:val="32"/>
          <w:szCs w:val="32"/>
        </w:rPr>
        <w:t>名人申报条件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微软雅黑 Light"/>
          <w:sz w:val="32"/>
          <w:szCs w:val="32"/>
        </w:rPr>
      </w:pPr>
      <w:r>
        <w:rPr>
          <w:rFonts w:hint="eastAsia" w:ascii="仿宋" w:hAnsi="仿宋" w:eastAsia="仿宋" w:cs="微软雅黑 Light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微软雅黑 Light"/>
          <w:sz w:val="32"/>
          <w:szCs w:val="32"/>
        </w:rPr>
        <w:t>参选人所在企业为工商注册软件和信息技术服务业行业企业，且未被纳入失信被执行人名单；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微软雅黑 Light"/>
          <w:sz w:val="32"/>
          <w:szCs w:val="32"/>
        </w:rPr>
      </w:pPr>
      <w:r>
        <w:rPr>
          <w:rFonts w:hint="eastAsia" w:ascii="仿宋" w:hAnsi="仿宋" w:eastAsia="仿宋" w:cs="微软雅黑 Light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微软雅黑 Light"/>
          <w:sz w:val="32"/>
          <w:szCs w:val="32"/>
        </w:rPr>
        <w:t>参选人是企业创始人或参与经营管理主要负责人，并在软件和信息技术服务业从业10年以上；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微软雅黑 Light"/>
          <w:sz w:val="32"/>
          <w:szCs w:val="32"/>
        </w:rPr>
      </w:pPr>
      <w:r>
        <w:rPr>
          <w:rFonts w:hint="eastAsia" w:ascii="仿宋" w:hAnsi="仿宋" w:eastAsia="仿宋" w:cs="微软雅黑 Light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微软雅黑 Light"/>
          <w:sz w:val="32"/>
          <w:szCs w:val="32"/>
        </w:rPr>
        <w:t>参选人为行业和社会做出较大贡献，在行业内有着较大社会影响力。</w:t>
      </w:r>
    </w:p>
    <w:p>
      <w:pPr>
        <w:snapToGrid w:val="0"/>
        <w:spacing w:line="360" w:lineRule="auto"/>
        <w:ind w:left="638" w:leftChars="304"/>
        <w:rPr>
          <w:rFonts w:ascii="仿宋" w:hAnsi="仿宋" w:eastAsia="仿宋" w:cs="微软雅黑 Light"/>
          <w:sz w:val="32"/>
          <w:szCs w:val="32"/>
        </w:rPr>
      </w:pPr>
      <w:r>
        <w:rPr>
          <w:rFonts w:hint="eastAsia" w:ascii="黑体" w:hAnsi="黑体" w:eastAsia="黑体" w:cs="微软雅黑 Light"/>
          <w:bCs/>
          <w:sz w:val="32"/>
          <w:szCs w:val="32"/>
        </w:rPr>
        <w:t>三、评选方式</w:t>
      </w:r>
      <w:r>
        <w:rPr>
          <w:rFonts w:hint="eastAsia" w:ascii="黑体" w:hAnsi="黑体" w:eastAsia="黑体" w:cs="微软雅黑 Light"/>
          <w:bCs/>
          <w:sz w:val="32"/>
          <w:szCs w:val="32"/>
        </w:rPr>
        <w:br w:type="textWrapping"/>
      </w:r>
      <w:r>
        <w:rPr>
          <w:rFonts w:hint="eastAsia" w:ascii="仿宋" w:hAnsi="仿宋" w:eastAsia="仿宋" w:cs="微软雅黑 Light"/>
          <w:sz w:val="32"/>
          <w:szCs w:val="32"/>
        </w:rPr>
        <w:t>（一）湖南省软件行业协会初审；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微软雅黑 Light"/>
          <w:sz w:val="32"/>
          <w:szCs w:val="32"/>
        </w:rPr>
      </w:pPr>
      <w:r>
        <w:rPr>
          <w:rFonts w:hint="eastAsia" w:ascii="仿宋" w:hAnsi="仿宋" w:eastAsia="仿宋" w:cs="微软雅黑 Light"/>
          <w:sz w:val="32"/>
          <w:szCs w:val="32"/>
        </w:rPr>
        <w:t>（二）根据申报名企、名品、名人的材料进行审核，组织专家评审；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微软雅黑 Light"/>
          <w:sz w:val="32"/>
          <w:szCs w:val="32"/>
        </w:rPr>
      </w:pPr>
      <w:r>
        <w:rPr>
          <w:rFonts w:hint="eastAsia" w:ascii="仿宋" w:hAnsi="仿宋" w:eastAsia="仿宋" w:cs="微软雅黑 Light"/>
          <w:sz w:val="32"/>
          <w:szCs w:val="32"/>
        </w:rPr>
        <w:t>（三）根据评审入选结果，就入选名单进行公示，公示期不得少于5个工作日；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微软雅黑 Light"/>
          <w:sz w:val="32"/>
          <w:szCs w:val="32"/>
        </w:rPr>
      </w:pPr>
      <w:r>
        <w:rPr>
          <w:rFonts w:hint="eastAsia" w:ascii="仿宋" w:hAnsi="仿宋" w:eastAsia="仿宋" w:cs="微软雅黑 Light"/>
          <w:sz w:val="32"/>
          <w:szCs w:val="32"/>
        </w:rPr>
        <w:t>（四）公示期满，无异议或者异议不成立的，湖南省软件行业协会组织发布仪式，向获选单位颁发证书。</w:t>
      </w:r>
    </w:p>
    <w:p>
      <w:pPr>
        <w:snapToGrid w:val="0"/>
        <w:spacing w:line="360" w:lineRule="auto"/>
        <w:ind w:firstLine="640" w:firstLineChars="200"/>
        <w:rPr>
          <w:rFonts w:ascii="黑体" w:hAnsi="黑体" w:eastAsia="黑体" w:cs="微软雅黑 Light"/>
          <w:bCs/>
          <w:sz w:val="32"/>
          <w:szCs w:val="32"/>
        </w:rPr>
      </w:pPr>
      <w:r>
        <w:rPr>
          <w:rFonts w:hint="eastAsia" w:ascii="黑体" w:hAnsi="黑体" w:eastAsia="黑体" w:cs="微软雅黑 Light"/>
          <w:bCs/>
          <w:sz w:val="32"/>
          <w:szCs w:val="32"/>
        </w:rPr>
        <w:t xml:space="preserve">四、评选程序 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微软雅黑 Light"/>
          <w:sz w:val="32"/>
          <w:szCs w:val="32"/>
        </w:rPr>
      </w:pPr>
      <w:r>
        <w:rPr>
          <w:rFonts w:hint="eastAsia" w:ascii="仿宋" w:hAnsi="仿宋" w:eastAsia="仿宋" w:cs="微软雅黑 Light"/>
          <w:sz w:val="32"/>
          <w:szCs w:val="32"/>
        </w:rPr>
        <w:t xml:space="preserve">（一）由企业自主申报； 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微软雅黑 Light"/>
          <w:sz w:val="32"/>
          <w:szCs w:val="32"/>
        </w:rPr>
      </w:pPr>
      <w:r>
        <w:rPr>
          <w:rFonts w:hint="eastAsia" w:ascii="仿宋" w:hAnsi="仿宋" w:eastAsia="仿宋" w:cs="微软雅黑 Light"/>
          <w:sz w:val="32"/>
          <w:szCs w:val="32"/>
        </w:rPr>
        <w:t>（二）组织专家评审确定入选名单；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微软雅黑 Light"/>
          <w:sz w:val="32"/>
          <w:szCs w:val="32"/>
        </w:rPr>
      </w:pPr>
      <w:r>
        <w:rPr>
          <w:rFonts w:hint="eastAsia" w:ascii="仿宋" w:hAnsi="仿宋" w:eastAsia="仿宋" w:cs="微软雅黑 Light"/>
          <w:sz w:val="32"/>
          <w:szCs w:val="32"/>
        </w:rPr>
        <w:t xml:space="preserve">（三）公示入选名单，确定入选结果； 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微软雅黑 Light"/>
          <w:sz w:val="32"/>
          <w:szCs w:val="32"/>
        </w:rPr>
      </w:pPr>
      <w:r>
        <w:rPr>
          <w:rFonts w:hint="eastAsia" w:ascii="仿宋" w:hAnsi="仿宋" w:eastAsia="仿宋" w:cs="微软雅黑 Light"/>
          <w:sz w:val="32"/>
          <w:szCs w:val="32"/>
        </w:rPr>
        <w:t>（四）发布入选名单，颁发获选证书。</w:t>
      </w:r>
    </w:p>
    <w:p>
      <w:pPr>
        <w:snapToGrid w:val="0"/>
        <w:spacing w:line="360" w:lineRule="auto"/>
        <w:ind w:firstLine="800" w:firstLineChars="250"/>
        <w:rPr>
          <w:rFonts w:ascii="黑体" w:hAnsi="黑体" w:eastAsia="黑体" w:cs="微软雅黑 Light"/>
          <w:bCs/>
          <w:sz w:val="32"/>
          <w:szCs w:val="32"/>
        </w:rPr>
      </w:pPr>
      <w:r>
        <w:rPr>
          <w:rFonts w:hint="eastAsia" w:ascii="黑体" w:hAnsi="黑体" w:eastAsia="黑体" w:cs="微软雅黑 Light"/>
          <w:bCs/>
          <w:sz w:val="32"/>
          <w:szCs w:val="32"/>
        </w:rPr>
        <w:t>五、入选发布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微软雅黑 Light"/>
          <w:sz w:val="32"/>
          <w:szCs w:val="32"/>
        </w:rPr>
      </w:pPr>
      <w:r>
        <w:rPr>
          <w:rFonts w:hint="eastAsia" w:ascii="仿宋" w:hAnsi="仿宋" w:eastAsia="仿宋" w:cs="微软雅黑 Light"/>
          <w:sz w:val="32"/>
          <w:szCs w:val="32"/>
        </w:rPr>
        <w:t>（一）邀请省、市行业</w:t>
      </w:r>
      <w:r>
        <w:rPr>
          <w:rFonts w:ascii="仿宋" w:hAnsi="仿宋" w:eastAsia="仿宋" w:cs="微软雅黑 Light"/>
          <w:sz w:val="32"/>
          <w:szCs w:val="32"/>
        </w:rPr>
        <w:t>主管部门</w:t>
      </w:r>
      <w:r>
        <w:rPr>
          <w:rFonts w:hint="eastAsia" w:ascii="仿宋" w:hAnsi="仿宋" w:eastAsia="仿宋" w:cs="微软雅黑 Light"/>
          <w:sz w:val="32"/>
          <w:szCs w:val="32"/>
        </w:rPr>
        <w:t xml:space="preserve">领导参加发布仪式，为获选企业颁发获奖证书； 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微软雅黑 Light"/>
          <w:sz w:val="32"/>
          <w:szCs w:val="32"/>
        </w:rPr>
      </w:pPr>
      <w:r>
        <w:rPr>
          <w:rFonts w:hint="eastAsia" w:ascii="仿宋" w:hAnsi="仿宋" w:eastAsia="仿宋" w:cs="微软雅黑 Light"/>
          <w:sz w:val="32"/>
          <w:szCs w:val="32"/>
        </w:rPr>
        <w:t>（二）名品、名企、名人自颁发之日起生效，有效期为二年。</w:t>
      </w:r>
    </w:p>
    <w:p>
      <w:pPr>
        <w:snapToGrid w:val="0"/>
        <w:spacing w:line="360" w:lineRule="auto"/>
        <w:ind w:firstLine="480" w:firstLineChars="150"/>
        <w:rPr>
          <w:rFonts w:ascii="黑体" w:hAnsi="黑体" w:eastAsia="黑体" w:cs="微软雅黑 Light"/>
          <w:bCs/>
          <w:sz w:val="32"/>
          <w:szCs w:val="32"/>
        </w:rPr>
      </w:pPr>
      <w:r>
        <w:rPr>
          <w:rFonts w:hint="eastAsia" w:ascii="黑体" w:hAnsi="黑体" w:eastAsia="黑体" w:cs="微软雅黑 Light"/>
          <w:bCs/>
          <w:sz w:val="32"/>
          <w:szCs w:val="32"/>
        </w:rPr>
        <w:t>六、注意事项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微软雅黑 Light"/>
          <w:sz w:val="32"/>
          <w:szCs w:val="32"/>
        </w:rPr>
      </w:pPr>
      <w:r>
        <w:rPr>
          <w:rFonts w:hint="eastAsia" w:ascii="仿宋" w:hAnsi="仿宋" w:eastAsia="仿宋" w:cs="微软雅黑 Light"/>
          <w:sz w:val="32"/>
          <w:szCs w:val="32"/>
        </w:rPr>
        <w:t>企业和个人对其申报材料的真实性负责，申报、评选过程中弄虚作假的，一经查实取消其参选资格，五年内不得再次申请，并依法依规追究相关责任。</w:t>
      </w:r>
    </w:p>
    <w:p>
      <w:pPr>
        <w:snapToGrid w:val="0"/>
        <w:spacing w:line="360" w:lineRule="auto"/>
        <w:ind w:firstLine="480" w:firstLineChars="150"/>
        <w:rPr>
          <w:rFonts w:ascii="黑体" w:hAnsi="黑体" w:eastAsia="黑体" w:cs="微软雅黑 Light"/>
          <w:bCs/>
          <w:sz w:val="32"/>
          <w:szCs w:val="32"/>
        </w:rPr>
      </w:pPr>
      <w:r>
        <w:rPr>
          <w:rFonts w:hint="eastAsia" w:ascii="黑体" w:hAnsi="黑体" w:eastAsia="黑体" w:cs="微软雅黑 Light"/>
          <w:bCs/>
          <w:sz w:val="32"/>
          <w:szCs w:val="32"/>
        </w:rPr>
        <w:t>七、本申报指南由湖南省软件行业协会负责解释。</w:t>
      </w:r>
    </w:p>
    <w:p>
      <w:pPr>
        <w:snapToGrid w:val="0"/>
        <w:spacing w:line="360" w:lineRule="auto"/>
        <w:rPr>
          <w:rFonts w:ascii="微软雅黑 Light" w:hAnsi="微软雅黑 Light" w:eastAsia="微软雅黑 Light" w:cs="微软雅黑 Light"/>
          <w:color w:val="666666"/>
          <w:sz w:val="24"/>
          <w:shd w:val="clear" w:color="auto" w:fill="FFFFFF"/>
        </w:rPr>
      </w:pPr>
    </w:p>
    <w:p>
      <w:pPr>
        <w:snapToGrid w:val="0"/>
        <w:spacing w:line="360" w:lineRule="auto"/>
        <w:rPr>
          <w:rFonts w:ascii="微软雅黑 Light" w:hAnsi="微软雅黑 Light" w:eastAsia="微软雅黑 Light" w:cs="微软雅黑 Light"/>
          <w:color w:val="666666"/>
          <w:sz w:val="24"/>
          <w:shd w:val="clear" w:color="auto" w:fill="FFFFFF"/>
        </w:rPr>
      </w:pPr>
    </w:p>
    <w:p>
      <w:pPr>
        <w:snapToGrid w:val="0"/>
        <w:spacing w:line="360" w:lineRule="auto"/>
        <w:rPr>
          <w:rFonts w:ascii="微软雅黑 Light" w:hAnsi="微软雅黑 Light" w:eastAsia="微软雅黑 Light" w:cs="微软雅黑 Light"/>
          <w:color w:val="666666"/>
          <w:sz w:val="24"/>
          <w:shd w:val="clear" w:color="auto" w:fill="FFFFFF"/>
        </w:rPr>
      </w:pPr>
    </w:p>
    <w:p>
      <w:pPr>
        <w:snapToGrid w:val="0"/>
        <w:spacing w:line="360" w:lineRule="auto"/>
        <w:ind w:firstLine="640" w:firstLineChars="200"/>
        <w:jc w:val="right"/>
        <w:rPr>
          <w:rFonts w:ascii="仿宋" w:hAnsi="仿宋" w:eastAsia="仿宋" w:cs="微软雅黑 Light"/>
          <w:sz w:val="32"/>
          <w:szCs w:val="32"/>
        </w:rPr>
      </w:pPr>
      <w:r>
        <w:rPr>
          <w:rFonts w:hint="eastAsia" w:ascii="仿宋" w:hAnsi="仿宋" w:eastAsia="仿宋" w:cs="微软雅黑 Light"/>
          <w:sz w:val="32"/>
          <w:szCs w:val="32"/>
        </w:rPr>
        <w:t>湖南省软件行业协会</w:t>
      </w:r>
    </w:p>
    <w:p>
      <w:pPr>
        <w:snapToGrid w:val="0"/>
        <w:spacing w:line="360" w:lineRule="auto"/>
        <w:ind w:firstLine="640" w:firstLineChars="200"/>
        <w:jc w:val="right"/>
        <w:rPr>
          <w:rFonts w:ascii="仿宋" w:hAnsi="仿宋" w:eastAsia="仿宋" w:cs="微软雅黑 Light"/>
          <w:sz w:val="32"/>
          <w:szCs w:val="32"/>
        </w:rPr>
      </w:pPr>
      <w:r>
        <w:rPr>
          <w:rFonts w:hint="eastAsia" w:ascii="仿宋" w:hAnsi="仿宋" w:eastAsia="仿宋" w:cs="微软雅黑 Light"/>
          <w:sz w:val="32"/>
          <w:szCs w:val="32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○</w:t>
      </w:r>
      <w:r>
        <w:rPr>
          <w:rFonts w:hint="eastAsia" w:ascii="仿宋" w:hAnsi="仿宋" w:eastAsia="仿宋" w:cs="微软雅黑 Light"/>
          <w:sz w:val="32"/>
          <w:szCs w:val="32"/>
        </w:rPr>
        <w:t>二一年三月十九日</w:t>
      </w:r>
    </w:p>
    <w:p>
      <w:pPr>
        <w:spacing w:line="360" w:lineRule="exact"/>
        <w:rPr>
          <w:rFonts w:ascii="新宋体" w:hAnsi="新宋体" w:eastAsia="新宋体" w:cs="新宋体"/>
          <w:sz w:val="24"/>
        </w:rPr>
      </w:pPr>
    </w:p>
    <w:p>
      <w:pPr>
        <w:spacing w:line="360" w:lineRule="exact"/>
        <w:rPr>
          <w:rFonts w:ascii="新宋体" w:hAnsi="新宋体" w:eastAsia="新宋体" w:cs="新宋体"/>
          <w:sz w:val="24"/>
        </w:rPr>
      </w:pPr>
    </w:p>
    <w:p>
      <w:pPr>
        <w:spacing w:line="360" w:lineRule="exact"/>
        <w:rPr>
          <w:rFonts w:ascii="新宋体" w:hAnsi="新宋体" w:eastAsia="新宋体" w:cs="新宋体"/>
          <w:sz w:val="24"/>
        </w:rPr>
      </w:pPr>
    </w:p>
    <w:p>
      <w:pPr>
        <w:jc w:val="center"/>
        <w:rPr>
          <w:rFonts w:ascii="方正小标宋简体" w:hAnsi="宋体" w:eastAsia="方正小标宋简体"/>
          <w:sz w:val="52"/>
          <w:szCs w:val="52"/>
        </w:rPr>
      </w:pPr>
    </w:p>
    <w:p>
      <w:pPr>
        <w:jc w:val="center"/>
        <w:rPr>
          <w:rFonts w:ascii="方正小标宋简体" w:hAnsi="宋体" w:eastAsia="方正小标宋简体"/>
          <w:sz w:val="52"/>
          <w:szCs w:val="52"/>
        </w:rPr>
      </w:pPr>
    </w:p>
    <w:p>
      <w:pPr>
        <w:jc w:val="center"/>
        <w:rPr>
          <w:rFonts w:ascii="方正小标宋简体" w:hAnsi="宋体" w:eastAsia="方正小标宋简体"/>
          <w:sz w:val="52"/>
          <w:szCs w:val="52"/>
        </w:rPr>
      </w:pPr>
    </w:p>
    <w:p>
      <w:pPr>
        <w:jc w:val="center"/>
        <w:rPr>
          <w:rFonts w:ascii="方正小标宋简体" w:hAnsi="宋体" w:eastAsia="方正小标宋简体"/>
          <w:sz w:val="52"/>
          <w:szCs w:val="52"/>
        </w:rPr>
      </w:pPr>
    </w:p>
    <w:p>
      <w:pPr>
        <w:rPr>
          <w:rFonts w:ascii="黑体" w:hAnsi="黑体" w:eastAsia="黑体" w:cs="黑体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2021年湖南软件</w:t>
      </w:r>
    </w:p>
    <w:p>
      <w:pPr>
        <w:jc w:val="center"/>
        <w:rPr>
          <w:rFonts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（名企/名品/名人）</w:t>
      </w:r>
    </w:p>
    <w:p>
      <w:pPr>
        <w:jc w:val="right"/>
        <w:rPr>
          <w:rFonts w:ascii="方正小标宋简体" w:hAnsi="宋体" w:eastAsia="方正小标宋简体"/>
          <w:sz w:val="36"/>
          <w:szCs w:val="36"/>
        </w:rPr>
      </w:pPr>
    </w:p>
    <w:p>
      <w:pPr>
        <w:spacing w:line="1440" w:lineRule="exact"/>
        <w:jc w:val="center"/>
        <w:rPr>
          <w:rFonts w:ascii="黑体" w:hAnsi="黑体" w:eastAsia="黑体" w:cs="黑体"/>
          <w:b/>
          <w:w w:val="150"/>
          <w:sz w:val="52"/>
          <w:szCs w:val="52"/>
        </w:rPr>
      </w:pPr>
      <w:r>
        <w:rPr>
          <w:rFonts w:hint="eastAsia" w:ascii="黑体" w:hAnsi="黑体" w:eastAsia="黑体" w:cs="黑体"/>
          <w:b/>
          <w:w w:val="150"/>
          <w:sz w:val="52"/>
          <w:szCs w:val="52"/>
        </w:rPr>
        <w:t>申</w:t>
      </w:r>
    </w:p>
    <w:p>
      <w:pPr>
        <w:spacing w:line="1440" w:lineRule="exact"/>
        <w:jc w:val="center"/>
        <w:rPr>
          <w:rFonts w:ascii="黑体" w:hAnsi="黑体" w:eastAsia="黑体" w:cs="黑体"/>
          <w:b/>
          <w:w w:val="150"/>
          <w:sz w:val="52"/>
          <w:szCs w:val="52"/>
        </w:rPr>
      </w:pPr>
      <w:r>
        <w:rPr>
          <w:rFonts w:hint="eastAsia" w:ascii="黑体" w:hAnsi="黑体" w:eastAsia="黑体" w:cs="黑体"/>
          <w:b/>
          <w:w w:val="150"/>
          <w:sz w:val="52"/>
          <w:szCs w:val="52"/>
        </w:rPr>
        <w:t>报</w:t>
      </w:r>
    </w:p>
    <w:p>
      <w:pPr>
        <w:spacing w:line="1440" w:lineRule="exact"/>
        <w:jc w:val="center"/>
        <w:rPr>
          <w:rFonts w:ascii="黑体" w:hAnsi="黑体" w:eastAsia="黑体" w:cs="黑体"/>
          <w:b/>
          <w:w w:val="150"/>
          <w:sz w:val="52"/>
          <w:szCs w:val="52"/>
        </w:rPr>
      </w:pPr>
      <w:r>
        <w:rPr>
          <w:rFonts w:hint="eastAsia" w:ascii="黑体" w:hAnsi="黑体" w:eastAsia="黑体" w:cs="黑体"/>
          <w:b/>
          <w:w w:val="150"/>
          <w:sz w:val="52"/>
          <w:szCs w:val="52"/>
        </w:rPr>
        <w:t>材</w:t>
      </w:r>
    </w:p>
    <w:p>
      <w:pPr>
        <w:spacing w:line="1440" w:lineRule="exact"/>
        <w:jc w:val="center"/>
        <w:rPr>
          <w:rFonts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b/>
          <w:w w:val="150"/>
          <w:sz w:val="52"/>
          <w:szCs w:val="52"/>
        </w:rPr>
        <w:t>料</w:t>
      </w:r>
    </w:p>
    <w:p>
      <w:pPr>
        <w:spacing w:line="580" w:lineRule="exact"/>
        <w:rPr>
          <w:rFonts w:eastAsia="方正小标宋简体"/>
          <w:sz w:val="44"/>
        </w:rPr>
      </w:pPr>
    </w:p>
    <w:p>
      <w:pPr>
        <w:spacing w:line="580" w:lineRule="exact"/>
        <w:jc w:val="center"/>
        <w:rPr>
          <w:rFonts w:eastAsia="方正小标宋简体"/>
          <w:sz w:val="44"/>
        </w:rPr>
      </w:pPr>
    </w:p>
    <w:p>
      <w:pPr>
        <w:ind w:firstLine="800" w:firstLineChars="25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申  报  单  位：</w:t>
      </w:r>
      <w:r>
        <w:rPr>
          <w:rFonts w:hint="eastAsia" w:ascii="黑体" w:eastAsia="黑体"/>
          <w:sz w:val="32"/>
          <w:u w:val="single"/>
        </w:rPr>
        <w:t xml:space="preserve">                       （盖章）</w:t>
      </w:r>
    </w:p>
    <w:p>
      <w:pPr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 xml:space="preserve">     项  目  名  称：</w:t>
      </w:r>
      <w:r>
        <w:rPr>
          <w:rFonts w:hint="eastAsia" w:ascii="黑体" w:eastAsia="黑体"/>
          <w:sz w:val="32"/>
          <w:u w:val="single"/>
        </w:rPr>
        <w:t xml:space="preserve">                               </w:t>
      </w:r>
    </w:p>
    <w:p>
      <w:pPr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 xml:space="preserve">     </w:t>
      </w:r>
      <w:r>
        <w:rPr>
          <w:rFonts w:hint="eastAsia" w:ascii="黑体" w:eastAsia="黑体"/>
          <w:spacing w:val="26"/>
          <w:kern w:val="0"/>
          <w:sz w:val="32"/>
          <w:fitText w:val="2560" w:id="0"/>
        </w:rPr>
        <w:t>联系人及电话</w:t>
      </w:r>
      <w:r>
        <w:rPr>
          <w:rFonts w:hint="eastAsia" w:ascii="黑体" w:eastAsia="黑体"/>
          <w:spacing w:val="4"/>
          <w:kern w:val="0"/>
          <w:sz w:val="32"/>
          <w:fitText w:val="2560" w:id="0"/>
        </w:rPr>
        <w:t>：</w:t>
      </w:r>
      <w:r>
        <w:rPr>
          <w:rFonts w:hint="eastAsia" w:ascii="黑体" w:eastAsia="黑体"/>
          <w:sz w:val="32"/>
          <w:u w:val="single"/>
        </w:rPr>
        <w:t xml:space="preserve">                               </w:t>
      </w:r>
    </w:p>
    <w:p>
      <w:pPr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 xml:space="preserve">     通信地址及邮编：</w:t>
      </w:r>
      <w:r>
        <w:rPr>
          <w:rFonts w:hint="eastAsia" w:ascii="黑体" w:eastAsia="黑体"/>
          <w:sz w:val="32"/>
          <w:u w:val="single"/>
        </w:rPr>
        <w:t xml:space="preserve">                               </w:t>
      </w:r>
    </w:p>
    <w:p>
      <w:pPr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 xml:space="preserve">     申  报  时  间：</w:t>
      </w:r>
      <w:r>
        <w:rPr>
          <w:rFonts w:hint="eastAsia" w:ascii="黑体" w:eastAsia="黑体"/>
          <w:sz w:val="32"/>
          <w:u w:val="single"/>
        </w:rPr>
        <w:t xml:space="preserve">                               </w:t>
      </w:r>
    </w:p>
    <w:p>
      <w:pPr>
        <w:spacing w:line="360" w:lineRule="exact"/>
        <w:rPr>
          <w:rFonts w:ascii="新宋体" w:hAnsi="新宋体" w:eastAsia="新宋体" w:cs="新宋体"/>
          <w:sz w:val="24"/>
        </w:rPr>
      </w:pPr>
    </w:p>
    <w:p>
      <w:pPr>
        <w:spacing w:line="3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新宋体"/>
          <w:sz w:val="32"/>
          <w:szCs w:val="32"/>
        </w:rPr>
        <w:t>附件2</w:t>
      </w:r>
    </w:p>
    <w:p>
      <w:pPr>
        <w:spacing w:line="240" w:lineRule="atLeast"/>
        <w:jc w:val="center"/>
        <w:rPr>
          <w:rFonts w:ascii="新宋体" w:hAnsi="新宋体" w:eastAsia="新宋体" w:cs="新宋体"/>
          <w:b/>
          <w:bCs/>
          <w:sz w:val="24"/>
        </w:rPr>
      </w:pPr>
      <w:r>
        <w:rPr>
          <w:rFonts w:hint="eastAsia" w:ascii="新宋体" w:hAnsi="新宋体" w:eastAsia="新宋体" w:cs="新宋体"/>
          <w:b/>
          <w:bCs/>
          <w:sz w:val="24"/>
        </w:rPr>
        <w:t>2021年湖南软件名企申报表</w:t>
      </w:r>
    </w:p>
    <w:p>
      <w:pPr>
        <w:spacing w:line="0" w:lineRule="atLeast"/>
        <w:ind w:firstLine="3780"/>
        <w:jc w:val="center"/>
        <w:rPr>
          <w:rFonts w:eastAsia="黑体"/>
          <w:b/>
          <w:bCs/>
          <w:sz w:val="24"/>
        </w:rPr>
      </w:pPr>
    </w:p>
    <w:tbl>
      <w:tblPr>
        <w:tblStyle w:val="7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369"/>
        <w:gridCol w:w="1489"/>
        <w:gridCol w:w="660"/>
        <w:gridCol w:w="411"/>
        <w:gridCol w:w="714"/>
        <w:gridCol w:w="726"/>
        <w:gridCol w:w="384"/>
        <w:gridCol w:w="683"/>
        <w:gridCol w:w="634"/>
        <w:gridCol w:w="48"/>
        <w:gridCol w:w="705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/>
                <w:bCs/>
                <w:sz w:val="18"/>
                <w:szCs w:val="18"/>
              </w:rPr>
            </w:pPr>
            <w:r>
              <w:rPr>
                <w:rFonts w:hint="eastAsia" w:hAnsi="宋体"/>
                <w:b/>
                <w:bCs/>
                <w:sz w:val="18"/>
                <w:szCs w:val="18"/>
              </w:rPr>
              <w:t>企业基本情况</w:t>
            </w:r>
          </w:p>
        </w:tc>
        <w:tc>
          <w:tcPr>
            <w:tcW w:w="1369" w:type="dxa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单位名称</w:t>
            </w:r>
          </w:p>
        </w:tc>
        <w:tc>
          <w:tcPr>
            <w:tcW w:w="4384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网址</w:t>
            </w:r>
          </w:p>
        </w:tc>
        <w:tc>
          <w:tcPr>
            <w:tcW w:w="190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通信地址</w:t>
            </w:r>
          </w:p>
        </w:tc>
        <w:tc>
          <w:tcPr>
            <w:tcW w:w="5701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邮编</w:t>
            </w:r>
          </w:p>
        </w:tc>
        <w:tc>
          <w:tcPr>
            <w:tcW w:w="1148" w:type="dxa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注册日期</w:t>
            </w:r>
          </w:p>
        </w:tc>
        <w:tc>
          <w:tcPr>
            <w:tcW w:w="327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24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注册资金</w:t>
            </w:r>
          </w:p>
        </w:tc>
        <w:tc>
          <w:tcPr>
            <w:tcW w:w="190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36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联系人</w:t>
            </w:r>
          </w:p>
        </w:tc>
        <w:tc>
          <w:tcPr>
            <w:tcW w:w="148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职务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电话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传真</w:t>
            </w:r>
          </w:p>
        </w:tc>
        <w:tc>
          <w:tcPr>
            <w:tcW w:w="1148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48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手机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Ansi="宋体"/>
                <w:bCs/>
                <w:sz w:val="18"/>
                <w:szCs w:val="18"/>
              </w:rPr>
              <w:t>E-mail</w:t>
            </w:r>
          </w:p>
        </w:tc>
        <w:tc>
          <w:tcPr>
            <w:tcW w:w="321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438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员工总数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主要经营业务</w:t>
            </w:r>
          </w:p>
        </w:tc>
        <w:tc>
          <w:tcPr>
            <w:tcW w:w="7602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36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1489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18年（万元）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同比增长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19年（万元）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同比增长</w:t>
            </w:r>
          </w:p>
        </w:tc>
        <w:tc>
          <w:tcPr>
            <w:tcW w:w="138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020</w:t>
            </w: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年（万元）</w:t>
            </w:r>
          </w:p>
        </w:tc>
        <w:tc>
          <w:tcPr>
            <w:tcW w:w="1148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同比增长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400" w:lineRule="exact"/>
              <w:jc w:val="center"/>
              <w:rPr>
                <w:rFonts w:hAnsi="宋体" w:eastAsia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软件业收入</w:t>
            </w:r>
          </w:p>
        </w:tc>
        <w:tc>
          <w:tcPr>
            <w:tcW w:w="1489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489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纳税总额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综合增速</w:t>
            </w:r>
          </w:p>
        </w:tc>
        <w:tc>
          <w:tcPr>
            <w:tcW w:w="1148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2" w:hRule="atLeast"/>
          <w:jc w:val="center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hAnsi="宋体"/>
                <w:b/>
                <w:bCs/>
                <w:sz w:val="18"/>
                <w:szCs w:val="18"/>
              </w:rPr>
              <w:t>申报企业</w:t>
            </w:r>
          </w:p>
          <w:p>
            <w:pPr>
              <w:spacing w:line="0" w:lineRule="atLeast"/>
              <w:jc w:val="center"/>
              <w:rPr>
                <w:rFonts w:hAnsi="宋体"/>
                <w:b/>
                <w:bCs/>
                <w:sz w:val="18"/>
                <w:szCs w:val="18"/>
              </w:rPr>
            </w:pPr>
            <w:r>
              <w:rPr>
                <w:rFonts w:hint="eastAsia" w:hAnsi="宋体"/>
                <w:b/>
                <w:bCs/>
                <w:sz w:val="18"/>
                <w:szCs w:val="18"/>
              </w:rPr>
              <w:t>基本情况</w:t>
            </w:r>
          </w:p>
        </w:tc>
        <w:tc>
          <w:tcPr>
            <w:tcW w:w="1369" w:type="dxa"/>
            <w:vAlign w:val="center"/>
          </w:tcPr>
          <w:p>
            <w:pPr>
              <w:spacing w:line="360" w:lineRule="auto"/>
              <w:jc w:val="center"/>
              <w:rPr>
                <w:rFonts w:hAnsi="宋体" w:eastAsia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企业简介</w:t>
            </w:r>
          </w:p>
        </w:tc>
        <w:tc>
          <w:tcPr>
            <w:tcW w:w="7602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Ansi="宋体" w:eastAsia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重点项目建设情况</w:t>
            </w:r>
          </w:p>
        </w:tc>
        <w:tc>
          <w:tcPr>
            <w:tcW w:w="7602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  <w:jc w:val="center"/>
        </w:trPr>
        <w:tc>
          <w:tcPr>
            <w:tcW w:w="427" w:type="dxa"/>
            <w:vAlign w:val="center"/>
          </w:tcPr>
          <w:p>
            <w:pPr>
              <w:spacing w:line="0" w:lineRule="atLeast"/>
              <w:jc w:val="center"/>
              <w:rPr>
                <w:rFonts w:hAnsi="宋体" w:eastAsia="宋体"/>
                <w:bCs/>
                <w:sz w:val="18"/>
                <w:szCs w:val="18"/>
              </w:rPr>
            </w:pPr>
            <w:r>
              <w:rPr>
                <w:rFonts w:hint="eastAsia" w:hAnsi="宋体"/>
                <w:b/>
                <w:bCs/>
                <w:sz w:val="18"/>
                <w:szCs w:val="18"/>
              </w:rPr>
              <w:t>申报企业获奖情况</w:t>
            </w:r>
          </w:p>
        </w:tc>
        <w:tc>
          <w:tcPr>
            <w:tcW w:w="8971" w:type="dxa"/>
            <w:gridSpan w:val="12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ind w:right="840" w:firstLine="1980" w:firstLineChars="1100"/>
              <w:jc w:val="center"/>
              <w:rPr>
                <w:rFonts w:hAnsi="宋体"/>
                <w:bCs/>
                <w:sz w:val="18"/>
                <w:szCs w:val="18"/>
                <w:u w:val="single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 xml:space="preserve">                  申报人签字（盖章）：</w:t>
            </w:r>
          </w:p>
          <w:p>
            <w:pPr>
              <w:spacing w:line="0" w:lineRule="atLeast"/>
              <w:ind w:right="840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ind w:right="1260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ind w:right="126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 xml:space="preserve">                                                填表日期：     年   月    日</w:t>
            </w:r>
          </w:p>
          <w:p>
            <w:pPr>
              <w:spacing w:line="0" w:lineRule="atLeast"/>
              <w:ind w:right="221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  <w:jc w:val="center"/>
        </w:trPr>
        <w:tc>
          <w:tcPr>
            <w:tcW w:w="427" w:type="dxa"/>
            <w:vAlign w:val="center"/>
          </w:tcPr>
          <w:p>
            <w:pPr>
              <w:spacing w:line="120" w:lineRule="atLeast"/>
              <w:jc w:val="center"/>
              <w:rPr>
                <w:rFonts w:hAnsi="宋体"/>
                <w:b/>
                <w:bCs/>
                <w:sz w:val="18"/>
                <w:szCs w:val="18"/>
              </w:rPr>
            </w:pPr>
            <w:r>
              <w:rPr>
                <w:rFonts w:hint="eastAsia" w:hAnsi="宋体"/>
                <w:b/>
                <w:bCs/>
                <w:sz w:val="18"/>
                <w:szCs w:val="18"/>
              </w:rPr>
              <w:t>推荐意见</w:t>
            </w:r>
          </w:p>
        </w:tc>
        <w:tc>
          <w:tcPr>
            <w:tcW w:w="8971" w:type="dxa"/>
            <w:gridSpan w:val="12"/>
            <w:vAlign w:val="center"/>
          </w:tcPr>
          <w:p>
            <w:pPr>
              <w:widowControl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ind w:firstLine="5130" w:firstLineChars="2850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（盖章有效）</w:t>
            </w:r>
          </w:p>
          <w:p>
            <w:pPr>
              <w:spacing w:line="0" w:lineRule="atLeast"/>
              <w:ind w:right="441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ind w:right="441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 xml:space="preserve">                                             填表日期：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  <w:jc w:val="center"/>
        </w:trPr>
        <w:tc>
          <w:tcPr>
            <w:tcW w:w="427" w:type="dxa"/>
            <w:vAlign w:val="center"/>
          </w:tcPr>
          <w:p>
            <w:pPr>
              <w:spacing w:line="120" w:lineRule="atLeast"/>
              <w:jc w:val="center"/>
              <w:rPr>
                <w:rFonts w:hAnsi="宋体"/>
                <w:b/>
                <w:bCs/>
                <w:sz w:val="18"/>
                <w:szCs w:val="18"/>
              </w:rPr>
            </w:pPr>
            <w:r>
              <w:rPr>
                <w:rFonts w:hint="eastAsia" w:hAnsi="宋体"/>
                <w:b/>
                <w:bCs/>
                <w:sz w:val="18"/>
                <w:szCs w:val="18"/>
              </w:rPr>
              <w:t>申报材料与真实性承诺</w:t>
            </w:r>
          </w:p>
        </w:tc>
        <w:tc>
          <w:tcPr>
            <w:tcW w:w="8971" w:type="dxa"/>
            <w:gridSpan w:val="12"/>
            <w:vAlign w:val="center"/>
          </w:tcPr>
          <w:p>
            <w:pPr>
              <w:spacing w:line="420" w:lineRule="atLeast"/>
              <w:ind w:firstLine="360" w:firstLineChars="200"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本单位</w:t>
            </w:r>
            <w:r>
              <w:rPr>
                <w:rFonts w:hAnsi="宋体" w:cs="宋体"/>
                <w:color w:val="000000"/>
                <w:kern w:val="0"/>
                <w:sz w:val="18"/>
                <w:szCs w:val="18"/>
              </w:rPr>
              <w:t>承诺，</w:t>
            </w: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所提交的证明材料、数据和资料全部真实、合法、有效，并对因材料虚假所引发的一切后果负法律责任。</w:t>
            </w:r>
          </w:p>
          <w:p>
            <w:pPr>
              <w:spacing w:line="420" w:lineRule="atLeast"/>
              <w:ind w:right="1310" w:rightChars="624"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420" w:lineRule="atLeast"/>
              <w:ind w:right="1310" w:rightChars="624"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（公章）</w:t>
            </w:r>
          </w:p>
          <w:p>
            <w:pPr>
              <w:spacing w:line="420" w:lineRule="atLeast"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年   月   日</w:t>
            </w:r>
          </w:p>
        </w:tc>
      </w:tr>
    </w:tbl>
    <w:p>
      <w:pPr>
        <w:spacing w:line="440" w:lineRule="exact"/>
        <w:rPr>
          <w:rFonts w:ascii="宋体" w:hAnsi="宋体" w:eastAsia="宋体" w:cs="宋体"/>
          <w:b/>
          <w:bCs/>
          <w:szCs w:val="21"/>
        </w:rPr>
      </w:pPr>
    </w:p>
    <w:p>
      <w:pPr>
        <w:spacing w:line="4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申报表需附以下相关证明材料：（1）</w:t>
      </w:r>
      <w:r>
        <w:rPr>
          <w:rFonts w:hint="eastAsia" w:hAnsi="宋体" w:cs="宋体"/>
          <w:b/>
          <w:bCs/>
          <w:szCs w:val="21"/>
        </w:rPr>
        <w:t>营业执照</w:t>
      </w:r>
      <w:r>
        <w:rPr>
          <w:rFonts w:hint="eastAsia" w:ascii="宋体" w:hAnsi="宋体" w:eastAsia="宋体" w:cs="宋体"/>
          <w:b/>
          <w:bCs/>
          <w:szCs w:val="21"/>
        </w:rPr>
        <w:t>复印件；（</w:t>
      </w:r>
      <w:r>
        <w:rPr>
          <w:rFonts w:hint="eastAsia" w:hAnsi="宋体" w:cs="宋体"/>
          <w:b/>
          <w:bCs/>
          <w:szCs w:val="21"/>
        </w:rPr>
        <w:t>2</w:t>
      </w:r>
      <w:r>
        <w:rPr>
          <w:rFonts w:hint="eastAsia" w:ascii="宋体" w:hAnsi="宋体" w:eastAsia="宋体" w:cs="宋体"/>
          <w:b/>
          <w:bCs/>
          <w:szCs w:val="21"/>
        </w:rPr>
        <w:t>）企业相关资质、所获证书</w:t>
      </w:r>
      <w:r>
        <w:rPr>
          <w:rFonts w:hint="eastAsia" w:hAnsi="宋体" w:cs="宋体"/>
          <w:b/>
          <w:bCs/>
          <w:szCs w:val="21"/>
        </w:rPr>
        <w:t>、奖项</w:t>
      </w:r>
      <w:r>
        <w:rPr>
          <w:rFonts w:hint="eastAsia" w:ascii="宋体" w:hAnsi="宋体" w:eastAsia="宋体" w:cs="宋体"/>
          <w:b/>
          <w:bCs/>
          <w:szCs w:val="21"/>
        </w:rPr>
        <w:t>复印件；（3）主要</w:t>
      </w:r>
      <w:r>
        <w:rPr>
          <w:rFonts w:hint="eastAsia" w:hAnsi="宋体" w:cs="宋体"/>
          <w:b/>
          <w:bCs/>
          <w:szCs w:val="21"/>
        </w:rPr>
        <w:t>产品</w:t>
      </w:r>
      <w:r>
        <w:rPr>
          <w:rFonts w:hint="eastAsia" w:ascii="宋体" w:hAnsi="宋体" w:eastAsia="宋体" w:cs="宋体"/>
          <w:b/>
          <w:bCs/>
          <w:szCs w:val="21"/>
        </w:rPr>
        <w:t>所获得的著作权/专利复印件；（4）近三个年度第三方财务审计报告；</w:t>
      </w:r>
      <w:r>
        <w:rPr>
          <w:rFonts w:hint="eastAsia" w:ascii="宋体" w:hAnsi="宋体" w:eastAsia="宋体" w:cs="宋体"/>
          <w:b/>
          <w:bCs/>
          <w:szCs w:val="21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Cs w:val="21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企业宣传LOGO电子版；</w:t>
      </w:r>
      <w:r>
        <w:rPr>
          <w:rFonts w:hint="eastAsia" w:ascii="宋体" w:hAnsi="宋体" w:eastAsia="宋体" w:cs="宋体"/>
          <w:b/>
          <w:bCs/>
          <w:szCs w:val="21"/>
        </w:rPr>
        <w:t>（</w:t>
      </w: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Cs w:val="21"/>
        </w:rPr>
        <w:t>）其他证明材料。</w:t>
      </w:r>
    </w:p>
    <w:p>
      <w:pPr>
        <w:rPr>
          <w:rFonts w:ascii="宋体" w:hAnsi="宋体" w:eastAsia="宋体" w:cs="宋体"/>
          <w:b/>
          <w:bCs/>
          <w:szCs w:val="21"/>
        </w:rPr>
      </w:pPr>
    </w:p>
    <w:p>
      <w:pPr>
        <w:snapToGrid w:val="0"/>
        <w:spacing w:line="360" w:lineRule="auto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snapToGrid w:val="0"/>
        <w:spacing w:line="360" w:lineRule="auto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snapToGrid w:val="0"/>
        <w:spacing w:line="360" w:lineRule="auto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spacing w:line="360" w:lineRule="exact"/>
        <w:rPr>
          <w:rFonts w:ascii="新宋体" w:hAnsi="新宋体" w:eastAsia="新宋体" w:cs="新宋体"/>
          <w:sz w:val="24"/>
        </w:rPr>
      </w:pPr>
    </w:p>
    <w:p>
      <w:pPr>
        <w:spacing w:line="360" w:lineRule="exact"/>
        <w:rPr>
          <w:rFonts w:ascii="黑体" w:hAnsi="黑体" w:eastAsia="黑体" w:cs="新宋体"/>
          <w:sz w:val="32"/>
          <w:szCs w:val="32"/>
        </w:rPr>
      </w:pPr>
      <w:r>
        <w:rPr>
          <w:rFonts w:hint="eastAsia" w:ascii="黑体" w:hAnsi="黑体" w:eastAsia="黑体" w:cs="新宋体"/>
          <w:sz w:val="32"/>
          <w:szCs w:val="32"/>
        </w:rPr>
        <w:t>附件3</w:t>
      </w:r>
    </w:p>
    <w:p>
      <w:pPr>
        <w:spacing w:line="240" w:lineRule="atLeast"/>
        <w:jc w:val="center"/>
        <w:rPr>
          <w:rFonts w:ascii="新宋体" w:hAnsi="新宋体" w:eastAsia="新宋体" w:cs="新宋体"/>
          <w:b/>
          <w:bCs/>
          <w:sz w:val="24"/>
        </w:rPr>
      </w:pPr>
      <w:r>
        <w:rPr>
          <w:rFonts w:hint="eastAsia" w:ascii="新宋体" w:hAnsi="新宋体" w:eastAsia="新宋体" w:cs="新宋体"/>
          <w:b/>
          <w:bCs/>
          <w:sz w:val="24"/>
        </w:rPr>
        <w:t>2021年湖南软件名品申报表</w:t>
      </w:r>
    </w:p>
    <w:p>
      <w:pPr>
        <w:spacing w:line="0" w:lineRule="atLeast"/>
        <w:ind w:firstLine="3780"/>
        <w:jc w:val="center"/>
        <w:rPr>
          <w:rFonts w:eastAsia="黑体"/>
          <w:b/>
          <w:bCs/>
          <w:sz w:val="24"/>
        </w:rPr>
      </w:pPr>
    </w:p>
    <w:tbl>
      <w:tblPr>
        <w:tblStyle w:val="7"/>
        <w:tblW w:w="93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629"/>
        <w:gridCol w:w="1240"/>
        <w:gridCol w:w="660"/>
        <w:gridCol w:w="1270"/>
        <w:gridCol w:w="147"/>
        <w:gridCol w:w="707"/>
        <w:gridCol w:w="813"/>
        <w:gridCol w:w="606"/>
        <w:gridCol w:w="777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1" w:hRule="atLeast"/>
          <w:jc w:val="center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/>
                <w:bCs/>
                <w:sz w:val="18"/>
                <w:szCs w:val="18"/>
              </w:rPr>
            </w:pPr>
            <w:r>
              <w:rPr>
                <w:rFonts w:hint="eastAsia" w:hAnsi="宋体"/>
                <w:b/>
                <w:bCs/>
                <w:sz w:val="18"/>
                <w:szCs w:val="18"/>
              </w:rPr>
              <w:t>企业基本情况</w:t>
            </w:r>
          </w:p>
        </w:tc>
        <w:tc>
          <w:tcPr>
            <w:tcW w:w="1629" w:type="dxa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单位名称</w:t>
            </w:r>
          </w:p>
        </w:tc>
        <w:tc>
          <w:tcPr>
            <w:tcW w:w="4024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网址</w:t>
            </w:r>
          </w:p>
        </w:tc>
        <w:tc>
          <w:tcPr>
            <w:tcW w:w="187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通信地址</w:t>
            </w:r>
          </w:p>
        </w:tc>
        <w:tc>
          <w:tcPr>
            <w:tcW w:w="5443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邮编</w:t>
            </w:r>
          </w:p>
        </w:tc>
        <w:tc>
          <w:tcPr>
            <w:tcW w:w="1102" w:type="dxa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62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联系人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职务</w:t>
            </w:r>
          </w:p>
        </w:tc>
        <w:tc>
          <w:tcPr>
            <w:tcW w:w="1270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电话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传真</w:t>
            </w:r>
          </w:p>
        </w:tc>
        <w:tc>
          <w:tcPr>
            <w:tcW w:w="1102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手机</w:t>
            </w:r>
          </w:p>
        </w:tc>
        <w:tc>
          <w:tcPr>
            <w:tcW w:w="1270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Ansi="宋体"/>
                <w:bCs/>
                <w:sz w:val="18"/>
                <w:szCs w:val="18"/>
              </w:rPr>
              <w:t>E-mail</w:t>
            </w:r>
          </w:p>
        </w:tc>
        <w:tc>
          <w:tcPr>
            <w:tcW w:w="329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主要经营业务</w:t>
            </w:r>
          </w:p>
        </w:tc>
        <w:tc>
          <w:tcPr>
            <w:tcW w:w="7322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62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企业营业收入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18年（万元）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19年（万元）</w:t>
            </w:r>
          </w:p>
        </w:tc>
        <w:tc>
          <w:tcPr>
            <w:tcW w:w="329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020</w:t>
            </w: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9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400" w:lineRule="exact"/>
              <w:jc w:val="center"/>
              <w:rPr>
                <w:rFonts w:hAnsi="宋体" w:eastAsia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评选产品收入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9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hAnsi="宋体"/>
                <w:b/>
                <w:bCs/>
                <w:sz w:val="18"/>
                <w:szCs w:val="18"/>
              </w:rPr>
              <w:t>申报产品</w:t>
            </w:r>
          </w:p>
          <w:p>
            <w:pPr>
              <w:spacing w:line="0" w:lineRule="atLeast"/>
              <w:jc w:val="center"/>
              <w:rPr>
                <w:rFonts w:hAnsi="宋体"/>
                <w:b/>
                <w:bCs/>
                <w:sz w:val="18"/>
                <w:szCs w:val="18"/>
              </w:rPr>
            </w:pPr>
            <w:r>
              <w:rPr>
                <w:rFonts w:hint="eastAsia" w:hAnsi="宋体"/>
                <w:b/>
                <w:bCs/>
                <w:sz w:val="18"/>
                <w:szCs w:val="18"/>
              </w:rPr>
              <w:t>基本情况</w:t>
            </w:r>
          </w:p>
        </w:tc>
        <w:tc>
          <w:tcPr>
            <w:tcW w:w="1629" w:type="dxa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产品名称</w:t>
            </w:r>
          </w:p>
        </w:tc>
        <w:tc>
          <w:tcPr>
            <w:tcW w:w="7322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产业规模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市场占有率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产品证书</w:t>
            </w:r>
          </w:p>
        </w:tc>
        <w:tc>
          <w:tcPr>
            <w:tcW w:w="1102" w:type="dxa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研发总投入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研发投入占比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Ansi="宋体" w:eastAsia="宋体"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专利情况</w:t>
            </w:r>
          </w:p>
        </w:tc>
        <w:tc>
          <w:tcPr>
            <w:tcW w:w="1102" w:type="dxa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产值规划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研发人数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企业人数</w:t>
            </w:r>
          </w:p>
        </w:tc>
        <w:tc>
          <w:tcPr>
            <w:tcW w:w="1102" w:type="dxa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0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360" w:lineRule="auto"/>
              <w:jc w:val="center"/>
              <w:rPr>
                <w:rFonts w:hAnsi="宋体" w:eastAsia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产品简介</w:t>
            </w:r>
          </w:p>
        </w:tc>
        <w:tc>
          <w:tcPr>
            <w:tcW w:w="7322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0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项目成果介绍</w:t>
            </w:r>
          </w:p>
        </w:tc>
        <w:tc>
          <w:tcPr>
            <w:tcW w:w="7322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  <w:jc w:val="center"/>
        </w:trPr>
        <w:tc>
          <w:tcPr>
            <w:tcW w:w="427" w:type="dxa"/>
            <w:vAlign w:val="center"/>
          </w:tcPr>
          <w:p>
            <w:pPr>
              <w:spacing w:line="0" w:lineRule="atLeast"/>
              <w:jc w:val="center"/>
              <w:rPr>
                <w:rFonts w:hAnsi="宋体" w:eastAsia="宋体"/>
                <w:bCs/>
                <w:sz w:val="18"/>
                <w:szCs w:val="18"/>
              </w:rPr>
            </w:pPr>
            <w:r>
              <w:rPr>
                <w:rFonts w:hint="eastAsia" w:hAnsi="宋体"/>
                <w:b/>
                <w:bCs/>
                <w:sz w:val="18"/>
                <w:szCs w:val="18"/>
              </w:rPr>
              <w:t>申报项目获奖情况</w:t>
            </w:r>
          </w:p>
        </w:tc>
        <w:tc>
          <w:tcPr>
            <w:tcW w:w="8951" w:type="dxa"/>
            <w:gridSpan w:val="10"/>
            <w:vAlign w:val="center"/>
          </w:tcPr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ind w:right="840" w:firstLine="1980" w:firstLineChars="1100"/>
              <w:rPr>
                <w:rFonts w:hAnsi="宋体"/>
                <w:bCs/>
                <w:sz w:val="18"/>
                <w:szCs w:val="18"/>
                <w:u w:val="single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 xml:space="preserve">                                 申报人签字（盖章）：</w:t>
            </w:r>
            <w:r>
              <w:rPr>
                <w:rFonts w:hint="eastAsia" w:hAnsi="宋体"/>
                <w:bCs/>
                <w:sz w:val="18"/>
                <w:szCs w:val="18"/>
                <w:u w:val="single"/>
              </w:rPr>
              <w:t xml:space="preserve">            </w:t>
            </w:r>
          </w:p>
          <w:p>
            <w:pPr>
              <w:spacing w:line="0" w:lineRule="atLeast"/>
              <w:ind w:right="840"/>
              <w:jc w:val="righ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ind w:right="1260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 xml:space="preserve">                                     </w:t>
            </w: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 xml:space="preserve">   </w:t>
            </w:r>
          </w:p>
          <w:p>
            <w:pPr>
              <w:spacing w:line="0" w:lineRule="atLeast"/>
              <w:ind w:right="126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 xml:space="preserve">                                                          填表日期：     年   月    日</w:t>
            </w:r>
          </w:p>
          <w:p>
            <w:pPr>
              <w:spacing w:line="0" w:lineRule="atLeast"/>
              <w:ind w:right="221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  <w:jc w:val="center"/>
        </w:trPr>
        <w:tc>
          <w:tcPr>
            <w:tcW w:w="427" w:type="dxa"/>
            <w:vAlign w:val="center"/>
          </w:tcPr>
          <w:p>
            <w:pPr>
              <w:spacing w:line="120" w:lineRule="atLeast"/>
              <w:jc w:val="center"/>
              <w:rPr>
                <w:rFonts w:hAnsi="宋体"/>
                <w:b/>
                <w:bCs/>
                <w:sz w:val="18"/>
                <w:szCs w:val="18"/>
              </w:rPr>
            </w:pPr>
            <w:r>
              <w:rPr>
                <w:rFonts w:hint="eastAsia" w:hAnsi="宋体"/>
                <w:b/>
                <w:bCs/>
                <w:sz w:val="18"/>
                <w:szCs w:val="18"/>
              </w:rPr>
              <w:t>推荐意见</w:t>
            </w:r>
          </w:p>
        </w:tc>
        <w:tc>
          <w:tcPr>
            <w:tcW w:w="8951" w:type="dxa"/>
            <w:gridSpan w:val="10"/>
            <w:vAlign w:val="center"/>
          </w:tcPr>
          <w:p>
            <w:pPr>
              <w:widowControl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 xml:space="preserve">                                                   </w:t>
            </w: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ind w:firstLine="5130" w:firstLineChars="2850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（盖章有效）</w:t>
            </w:r>
          </w:p>
          <w:p>
            <w:pPr>
              <w:spacing w:line="0" w:lineRule="atLeast"/>
              <w:ind w:right="441"/>
              <w:jc w:val="righ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ind w:right="441"/>
              <w:jc w:val="right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 xml:space="preserve">   填表日期：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  <w:jc w:val="center"/>
        </w:trPr>
        <w:tc>
          <w:tcPr>
            <w:tcW w:w="427" w:type="dxa"/>
            <w:vAlign w:val="center"/>
          </w:tcPr>
          <w:p>
            <w:pPr>
              <w:spacing w:line="120" w:lineRule="atLeast"/>
              <w:jc w:val="center"/>
              <w:rPr>
                <w:rFonts w:hAnsi="宋体"/>
                <w:b/>
                <w:bCs/>
                <w:sz w:val="18"/>
                <w:szCs w:val="18"/>
              </w:rPr>
            </w:pPr>
            <w:r>
              <w:rPr>
                <w:rFonts w:hint="eastAsia" w:hAnsi="宋体"/>
                <w:b/>
                <w:bCs/>
                <w:sz w:val="18"/>
                <w:szCs w:val="18"/>
              </w:rPr>
              <w:t>申报材料与真实性承诺</w:t>
            </w:r>
          </w:p>
        </w:tc>
        <w:tc>
          <w:tcPr>
            <w:tcW w:w="8951" w:type="dxa"/>
            <w:gridSpan w:val="10"/>
            <w:vAlign w:val="center"/>
          </w:tcPr>
          <w:p>
            <w:pPr>
              <w:spacing w:line="420" w:lineRule="atLeast"/>
              <w:ind w:firstLine="360" w:firstLineChars="200"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本单位</w:t>
            </w:r>
            <w:r>
              <w:rPr>
                <w:rFonts w:hAnsi="宋体" w:cs="宋体"/>
                <w:color w:val="000000"/>
                <w:kern w:val="0"/>
                <w:sz w:val="18"/>
                <w:szCs w:val="18"/>
              </w:rPr>
              <w:t>承诺，</w:t>
            </w: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 xml:space="preserve">所提交的证明材料、数据和资料全部真实、合法、有效，并对因材料虚假所引发的一切后果负法律责任。         </w:t>
            </w:r>
          </w:p>
          <w:p>
            <w:pPr>
              <w:spacing w:line="420" w:lineRule="atLeast"/>
              <w:ind w:right="1310" w:rightChars="624"/>
              <w:jc w:val="righ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 xml:space="preserve">                    </w:t>
            </w:r>
          </w:p>
          <w:p>
            <w:pPr>
              <w:spacing w:line="420" w:lineRule="atLeast"/>
              <w:ind w:right="1310" w:rightChars="624"/>
              <w:jc w:val="righ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 xml:space="preserve">       （公章）</w:t>
            </w:r>
          </w:p>
          <w:p>
            <w:pPr>
              <w:spacing w:line="420" w:lineRule="atLeast"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年   月   日</w:t>
            </w:r>
          </w:p>
        </w:tc>
      </w:tr>
    </w:tbl>
    <w:p>
      <w:pPr>
        <w:spacing w:line="440" w:lineRule="exact"/>
        <w:rPr>
          <w:rFonts w:ascii="宋体" w:hAnsi="宋体" w:eastAsia="宋体" w:cs="宋体"/>
          <w:b/>
          <w:bCs/>
          <w:szCs w:val="21"/>
        </w:rPr>
      </w:pPr>
    </w:p>
    <w:p>
      <w:pPr>
        <w:spacing w:line="4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申报表需附以下相关证明材料：（1）所获证书或奖项复印件；（2）近三个年度第三方财务审计报告；（3）</w:t>
      </w:r>
      <w:r>
        <w:rPr>
          <w:rFonts w:hint="eastAsia" w:hAnsi="宋体" w:cs="宋体"/>
          <w:b/>
          <w:bCs/>
          <w:szCs w:val="21"/>
        </w:rPr>
        <w:t>产品</w:t>
      </w:r>
      <w:r>
        <w:rPr>
          <w:rFonts w:hint="eastAsia" w:ascii="宋体" w:hAnsi="宋体" w:eastAsia="宋体" w:cs="宋体"/>
          <w:b/>
          <w:bCs/>
          <w:szCs w:val="21"/>
        </w:rPr>
        <w:t>著作权/专利复印件；（4）产品销售清单；（5）产品销售合同及对应的发票复印件；（6）产品测试报告；（7）其他证明材料。</w:t>
      </w:r>
    </w:p>
    <w:p>
      <w:pPr>
        <w:rPr>
          <w:rFonts w:ascii="宋体" w:hAnsi="宋体" w:eastAsia="宋体" w:cs="宋体"/>
          <w:b/>
          <w:bCs/>
          <w:szCs w:val="21"/>
        </w:rPr>
      </w:pPr>
    </w:p>
    <w:p>
      <w:pPr>
        <w:snapToGrid w:val="0"/>
        <w:spacing w:line="360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60" w:lineRule="auto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exact"/>
        <w:rPr>
          <w:rFonts w:ascii="新宋体" w:hAnsi="新宋体" w:eastAsia="新宋体" w:cs="新宋体"/>
          <w:sz w:val="24"/>
        </w:rPr>
      </w:pPr>
    </w:p>
    <w:p>
      <w:pPr>
        <w:spacing w:line="360" w:lineRule="exact"/>
        <w:rPr>
          <w:rFonts w:ascii="新宋体" w:hAnsi="新宋体" w:eastAsia="新宋体" w:cs="新宋体"/>
          <w:sz w:val="24"/>
        </w:rPr>
      </w:pPr>
    </w:p>
    <w:p>
      <w:pPr>
        <w:spacing w:line="360" w:lineRule="exact"/>
        <w:rPr>
          <w:rFonts w:ascii="新宋体" w:hAnsi="新宋体" w:eastAsia="新宋体" w:cs="新宋体"/>
          <w:sz w:val="24"/>
        </w:rPr>
      </w:pPr>
    </w:p>
    <w:p>
      <w:pPr>
        <w:spacing w:line="360" w:lineRule="exact"/>
        <w:rPr>
          <w:rFonts w:ascii="黑体" w:hAnsi="黑体" w:eastAsia="黑体" w:cs="新宋体"/>
          <w:sz w:val="32"/>
          <w:szCs w:val="32"/>
        </w:rPr>
      </w:pPr>
      <w:r>
        <w:rPr>
          <w:rFonts w:hint="eastAsia" w:ascii="黑体" w:hAnsi="黑体" w:eastAsia="黑体" w:cs="新宋体"/>
          <w:sz w:val="32"/>
          <w:szCs w:val="32"/>
        </w:rPr>
        <w:t>附件4</w:t>
      </w:r>
    </w:p>
    <w:p>
      <w:pPr>
        <w:spacing w:line="240" w:lineRule="atLeast"/>
        <w:jc w:val="center"/>
        <w:rPr>
          <w:rFonts w:ascii="新宋体" w:hAnsi="新宋体" w:eastAsia="新宋体" w:cs="新宋体"/>
          <w:b/>
          <w:bCs/>
          <w:sz w:val="24"/>
        </w:rPr>
      </w:pPr>
      <w:r>
        <w:rPr>
          <w:rFonts w:hint="eastAsia" w:ascii="新宋体" w:hAnsi="新宋体" w:eastAsia="新宋体" w:cs="新宋体"/>
          <w:b/>
          <w:bCs/>
          <w:sz w:val="24"/>
        </w:rPr>
        <w:t>2021年湖南软件名人申报表</w:t>
      </w:r>
    </w:p>
    <w:p>
      <w:pPr>
        <w:spacing w:line="0" w:lineRule="atLeast"/>
        <w:ind w:firstLine="3780"/>
        <w:jc w:val="center"/>
        <w:rPr>
          <w:rFonts w:eastAsia="黑体"/>
          <w:b/>
          <w:bCs/>
          <w:sz w:val="24"/>
        </w:rPr>
      </w:pPr>
    </w:p>
    <w:tbl>
      <w:tblPr>
        <w:tblStyle w:val="7"/>
        <w:tblW w:w="92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712"/>
        <w:gridCol w:w="1155"/>
        <w:gridCol w:w="660"/>
        <w:gridCol w:w="558"/>
        <w:gridCol w:w="712"/>
        <w:gridCol w:w="892"/>
        <w:gridCol w:w="1117"/>
        <w:gridCol w:w="1041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/>
                <w:bCs/>
                <w:sz w:val="18"/>
                <w:szCs w:val="18"/>
              </w:rPr>
            </w:pPr>
            <w:r>
              <w:rPr>
                <w:rFonts w:hint="eastAsia" w:hAnsi="宋体"/>
                <w:b/>
                <w:bCs/>
                <w:sz w:val="18"/>
                <w:szCs w:val="18"/>
              </w:rPr>
              <w:t>企业基本情况</w:t>
            </w:r>
          </w:p>
        </w:tc>
        <w:tc>
          <w:tcPr>
            <w:tcW w:w="1712" w:type="dxa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单位名称</w:t>
            </w:r>
          </w:p>
        </w:tc>
        <w:tc>
          <w:tcPr>
            <w:tcW w:w="3977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网址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通信地址</w:t>
            </w:r>
          </w:p>
        </w:tc>
        <w:tc>
          <w:tcPr>
            <w:tcW w:w="5094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邮编</w:t>
            </w:r>
          </w:p>
        </w:tc>
        <w:tc>
          <w:tcPr>
            <w:tcW w:w="1010" w:type="dxa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71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联系人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职务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电话</w:t>
            </w:r>
          </w:p>
        </w:tc>
        <w:tc>
          <w:tcPr>
            <w:tcW w:w="1117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传真</w:t>
            </w:r>
          </w:p>
        </w:tc>
        <w:tc>
          <w:tcPr>
            <w:tcW w:w="1010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手机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Ansi="宋体"/>
                <w:bCs/>
                <w:sz w:val="18"/>
                <w:szCs w:val="18"/>
              </w:rPr>
              <w:t>E-mail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主要经营业务</w:t>
            </w:r>
          </w:p>
        </w:tc>
        <w:tc>
          <w:tcPr>
            <w:tcW w:w="7145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71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237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18年（万元）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19年（万元）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020</w:t>
            </w:r>
            <w:r>
              <w:rPr>
                <w:rFonts w:hint="eastAsia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400" w:lineRule="exact"/>
              <w:jc w:val="center"/>
              <w:rPr>
                <w:rFonts w:hAnsi="宋体" w:eastAsia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237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hAnsi="宋体"/>
                <w:b/>
                <w:bCs/>
                <w:sz w:val="18"/>
                <w:szCs w:val="18"/>
              </w:rPr>
              <w:t>申报人</w:t>
            </w:r>
          </w:p>
          <w:p>
            <w:pPr>
              <w:spacing w:line="0" w:lineRule="atLeast"/>
              <w:jc w:val="center"/>
              <w:rPr>
                <w:rFonts w:hAnsi="宋体"/>
                <w:b/>
                <w:bCs/>
                <w:sz w:val="18"/>
                <w:szCs w:val="18"/>
              </w:rPr>
            </w:pPr>
            <w:r>
              <w:rPr>
                <w:rFonts w:hint="eastAsia" w:hAnsi="宋体"/>
                <w:b/>
                <w:bCs/>
                <w:sz w:val="18"/>
                <w:szCs w:val="18"/>
              </w:rPr>
              <w:t>基本情况</w:t>
            </w:r>
          </w:p>
        </w:tc>
        <w:tc>
          <w:tcPr>
            <w:tcW w:w="1712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姓名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性别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年龄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/>
                <w:bCs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个人信用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民族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政治面貌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/>
                <w:bCs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联系电话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手机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60" w:lineRule="exact"/>
              <w:jc w:val="center"/>
              <w:rPr>
                <w:rFonts w:hAnsi="宋体" w:eastAsia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身份证号码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360" w:lineRule="auto"/>
              <w:jc w:val="center"/>
              <w:rPr>
                <w:rFonts w:hAnsi="宋体" w:eastAsia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工作年限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职称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现任职位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0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360" w:lineRule="auto"/>
              <w:jc w:val="center"/>
              <w:rPr>
                <w:rFonts w:hAnsi="宋体" w:eastAsia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个人简介</w:t>
            </w:r>
          </w:p>
        </w:tc>
        <w:tc>
          <w:tcPr>
            <w:tcW w:w="714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0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社会影响力及行业贡献力</w:t>
            </w:r>
          </w:p>
        </w:tc>
        <w:tc>
          <w:tcPr>
            <w:tcW w:w="714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  <w:jc w:val="center"/>
        </w:trPr>
        <w:tc>
          <w:tcPr>
            <w:tcW w:w="427" w:type="dxa"/>
            <w:vAlign w:val="center"/>
          </w:tcPr>
          <w:p>
            <w:pPr>
              <w:spacing w:line="0" w:lineRule="atLeast"/>
              <w:jc w:val="center"/>
              <w:rPr>
                <w:rFonts w:hAnsi="宋体" w:eastAsia="宋体"/>
                <w:bCs/>
                <w:sz w:val="18"/>
                <w:szCs w:val="18"/>
              </w:rPr>
            </w:pPr>
            <w:r>
              <w:rPr>
                <w:rFonts w:hint="eastAsia" w:hAnsi="宋体"/>
                <w:b/>
                <w:bCs/>
                <w:sz w:val="18"/>
                <w:szCs w:val="18"/>
              </w:rPr>
              <w:t>申报人获奖情况</w:t>
            </w:r>
          </w:p>
        </w:tc>
        <w:tc>
          <w:tcPr>
            <w:tcW w:w="8857" w:type="dxa"/>
            <w:gridSpan w:val="9"/>
            <w:vAlign w:val="center"/>
          </w:tcPr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ind w:right="840" w:firstLine="1980" w:firstLineChars="1100"/>
              <w:rPr>
                <w:rFonts w:hAnsi="宋体"/>
                <w:bCs/>
                <w:sz w:val="18"/>
                <w:szCs w:val="18"/>
                <w:u w:val="single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 xml:space="preserve">                       申报人签字：</w:t>
            </w:r>
            <w:r>
              <w:rPr>
                <w:rFonts w:hint="eastAsia" w:hAnsi="宋体"/>
                <w:bCs/>
                <w:sz w:val="18"/>
                <w:szCs w:val="18"/>
                <w:u w:val="single"/>
              </w:rPr>
              <w:t xml:space="preserve">                 </w:t>
            </w:r>
          </w:p>
          <w:p>
            <w:pPr>
              <w:spacing w:line="0" w:lineRule="atLeast"/>
              <w:ind w:right="840"/>
              <w:jc w:val="righ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ind w:right="1260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 xml:space="preserve">                                     </w:t>
            </w: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 xml:space="preserve">   </w:t>
            </w:r>
          </w:p>
          <w:p>
            <w:pPr>
              <w:spacing w:line="0" w:lineRule="atLeast"/>
              <w:ind w:right="126"/>
              <w:jc w:val="right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填表日期：     年   月    日</w:t>
            </w:r>
          </w:p>
          <w:p>
            <w:pPr>
              <w:spacing w:line="0" w:lineRule="atLeast"/>
              <w:ind w:right="221"/>
              <w:rPr>
                <w:rFonts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  <w:jc w:val="center"/>
        </w:trPr>
        <w:tc>
          <w:tcPr>
            <w:tcW w:w="427" w:type="dxa"/>
            <w:vAlign w:val="center"/>
          </w:tcPr>
          <w:p>
            <w:pPr>
              <w:spacing w:line="120" w:lineRule="atLeast"/>
              <w:jc w:val="center"/>
              <w:rPr>
                <w:rFonts w:hAnsi="宋体"/>
                <w:b/>
                <w:bCs/>
                <w:sz w:val="18"/>
                <w:szCs w:val="18"/>
              </w:rPr>
            </w:pPr>
            <w:r>
              <w:rPr>
                <w:rFonts w:hint="eastAsia" w:hAnsi="宋体"/>
                <w:b/>
                <w:bCs/>
                <w:sz w:val="18"/>
                <w:szCs w:val="18"/>
              </w:rPr>
              <w:t>推荐意见</w:t>
            </w:r>
          </w:p>
        </w:tc>
        <w:tc>
          <w:tcPr>
            <w:tcW w:w="8857" w:type="dxa"/>
            <w:gridSpan w:val="9"/>
            <w:vAlign w:val="center"/>
          </w:tcPr>
          <w:p>
            <w:pPr>
              <w:widowControl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 xml:space="preserve">                                                   </w:t>
            </w: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ind w:firstLine="5130" w:firstLineChars="2850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（盖章有效）</w:t>
            </w:r>
          </w:p>
          <w:p>
            <w:pPr>
              <w:spacing w:line="0" w:lineRule="atLeast"/>
              <w:ind w:right="441"/>
              <w:jc w:val="right"/>
              <w:rPr>
                <w:rFonts w:hAnsi="宋体"/>
                <w:bCs/>
                <w:sz w:val="18"/>
                <w:szCs w:val="18"/>
              </w:rPr>
            </w:pPr>
          </w:p>
          <w:p>
            <w:pPr>
              <w:spacing w:line="0" w:lineRule="atLeast"/>
              <w:ind w:right="441"/>
              <w:jc w:val="right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填表日期：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  <w:jc w:val="center"/>
        </w:trPr>
        <w:tc>
          <w:tcPr>
            <w:tcW w:w="427" w:type="dxa"/>
            <w:vAlign w:val="center"/>
          </w:tcPr>
          <w:p>
            <w:pPr>
              <w:spacing w:line="120" w:lineRule="atLeast"/>
              <w:jc w:val="center"/>
              <w:rPr>
                <w:rFonts w:hAnsi="宋体"/>
                <w:b/>
                <w:bCs/>
                <w:sz w:val="18"/>
                <w:szCs w:val="18"/>
              </w:rPr>
            </w:pPr>
            <w:r>
              <w:rPr>
                <w:rFonts w:hint="eastAsia" w:hAnsi="宋体"/>
                <w:b/>
                <w:bCs/>
                <w:sz w:val="18"/>
                <w:szCs w:val="18"/>
              </w:rPr>
              <w:t>申报材料与真实性承诺</w:t>
            </w:r>
          </w:p>
        </w:tc>
        <w:tc>
          <w:tcPr>
            <w:tcW w:w="8857" w:type="dxa"/>
            <w:gridSpan w:val="9"/>
            <w:vAlign w:val="center"/>
          </w:tcPr>
          <w:p>
            <w:pPr>
              <w:spacing w:line="420" w:lineRule="atLeast"/>
              <w:ind w:firstLine="360" w:firstLineChars="200"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>本单位</w:t>
            </w:r>
            <w:r>
              <w:rPr>
                <w:rFonts w:hAnsi="宋体" w:cs="宋体"/>
                <w:color w:val="000000"/>
                <w:kern w:val="0"/>
                <w:sz w:val="18"/>
                <w:szCs w:val="18"/>
              </w:rPr>
              <w:t>承诺，</w:t>
            </w: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 xml:space="preserve">所提交的证明材料、数据和资料全部真实、合法、有效，并对因材料虚假所引发的一切后果负法律责任。         </w:t>
            </w:r>
          </w:p>
          <w:p>
            <w:pPr>
              <w:spacing w:line="420" w:lineRule="atLeast"/>
              <w:ind w:right="1310" w:rightChars="624"/>
              <w:jc w:val="righ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 xml:space="preserve">                    </w:t>
            </w:r>
          </w:p>
          <w:p>
            <w:pPr>
              <w:spacing w:line="420" w:lineRule="atLeast"/>
              <w:ind w:right="1310" w:rightChars="624"/>
              <w:jc w:val="righ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 xml:space="preserve">       （公章）</w:t>
            </w:r>
          </w:p>
          <w:p>
            <w:pPr>
              <w:spacing w:line="420" w:lineRule="atLeast"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年   月   日</w:t>
            </w:r>
          </w:p>
        </w:tc>
      </w:tr>
    </w:tbl>
    <w:p>
      <w:pPr>
        <w:spacing w:line="440" w:lineRule="exact"/>
        <w:rPr>
          <w:rFonts w:ascii="宋体" w:hAnsi="宋体" w:eastAsia="宋体" w:cs="宋体"/>
          <w:b/>
          <w:bCs/>
          <w:szCs w:val="21"/>
        </w:rPr>
      </w:pPr>
    </w:p>
    <w:p>
      <w:pPr>
        <w:spacing w:line="596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申报表需附以下相关证明材料：（1）身份证复印件；（2）所获证书或</w:t>
      </w:r>
      <w:r>
        <w:rPr>
          <w:rFonts w:hint="eastAsia" w:hAnsi="宋体" w:cs="宋体"/>
          <w:b/>
          <w:bCs/>
          <w:szCs w:val="21"/>
        </w:rPr>
        <w:t>奖项</w:t>
      </w:r>
      <w:r>
        <w:rPr>
          <w:rFonts w:hint="eastAsia" w:ascii="宋体" w:hAnsi="宋体" w:eastAsia="宋体" w:cs="宋体"/>
          <w:b/>
          <w:bCs/>
          <w:szCs w:val="21"/>
        </w:rPr>
        <w:t>复印件；（3）获奖证明复印件；（4）免冠、正面彩色二寸近照1张及电子版发至指定邮箱；（5）企业法人信用报告（参报企业家非法人的，请提供自然人信用报告）；（6）其他证明材料。</w:t>
      </w:r>
    </w:p>
    <w:p>
      <w:pPr>
        <w:spacing w:line="596" w:lineRule="exact"/>
        <w:rPr>
          <w:rFonts w:ascii="宋体" w:hAnsi="宋体" w:eastAsia="宋体" w:cs="宋体"/>
          <w:b/>
          <w:bCs/>
          <w:szCs w:val="21"/>
        </w:rPr>
      </w:pPr>
    </w:p>
    <w:p>
      <w:pPr>
        <w:spacing w:line="596" w:lineRule="exact"/>
        <w:rPr>
          <w:rFonts w:ascii="新宋体" w:hAnsi="新宋体" w:eastAsia="新宋体" w:cs="新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596" w:lineRule="exact"/>
        <w:rPr>
          <w:rFonts w:ascii="新宋体" w:hAnsi="新宋体" w:eastAsia="新宋体" w:cs="新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rFonts w:ascii="黑体" w:hAnsi="黑体" w:eastAsia="黑体" w:cs="新宋体"/>
          <w:sz w:val="32"/>
          <w:szCs w:val="32"/>
        </w:rPr>
      </w:pPr>
    </w:p>
    <w:p>
      <w:pPr>
        <w:spacing w:line="360" w:lineRule="exact"/>
        <w:rPr>
          <w:rFonts w:ascii="黑体" w:hAnsi="黑体" w:eastAsia="黑体" w:cs="新宋体"/>
          <w:sz w:val="32"/>
          <w:szCs w:val="32"/>
        </w:rPr>
      </w:pPr>
      <w:r>
        <w:rPr>
          <w:rFonts w:hint="eastAsia" w:ascii="黑体" w:hAnsi="黑体" w:eastAsia="黑体" w:cs="新宋体"/>
          <w:sz w:val="32"/>
          <w:szCs w:val="32"/>
        </w:rPr>
        <w:t>附件5</w:t>
      </w:r>
    </w:p>
    <w:p>
      <w:pPr>
        <w:spacing w:line="240" w:lineRule="atLeast"/>
        <w:jc w:val="center"/>
        <w:rPr>
          <w:rFonts w:ascii="新宋体" w:hAnsi="新宋体" w:eastAsia="新宋体" w:cs="新宋体"/>
          <w:b/>
          <w:bCs/>
          <w:sz w:val="36"/>
          <w:szCs w:val="36"/>
        </w:rPr>
      </w:pPr>
    </w:p>
    <w:p>
      <w:pPr>
        <w:spacing w:line="240" w:lineRule="atLeast"/>
        <w:jc w:val="center"/>
        <w:rPr>
          <w:rFonts w:ascii="新宋体" w:hAnsi="新宋体" w:eastAsia="新宋体" w:cs="新宋体"/>
          <w:b/>
          <w:bCs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sz w:val="28"/>
          <w:szCs w:val="28"/>
        </w:rPr>
        <w:t>2021年湖南软件名企、名品、名人申报材料真实性承诺函</w:t>
      </w:r>
    </w:p>
    <w:p>
      <w:pPr>
        <w:spacing w:line="596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6" w:lineRule="exact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湖南省软件行业协会：</w:t>
      </w:r>
    </w:p>
    <w:p>
      <w:pPr>
        <w:spacing w:line="596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我单位承诺：此次申报“2021年湖南软件名企/名品/名人”评选项目，所提交的申报材料内容和附件资料均真实、合法。如有不实之处，我单位愿承担相应的法律责任，并承担由此产生的一切后果。</w:t>
      </w:r>
    </w:p>
    <w:p>
      <w:pPr>
        <w:spacing w:line="596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特此承诺！</w:t>
      </w:r>
    </w:p>
    <w:p>
      <w:pPr>
        <w:spacing w:line="596" w:lineRule="exact"/>
        <w:ind w:firstLine="645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596" w:lineRule="exact"/>
        <w:ind w:firstLine="645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596" w:lineRule="exact"/>
        <w:jc w:val="center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单位（盖章）            单位法定代表人（签字）</w:t>
      </w:r>
    </w:p>
    <w:p>
      <w:pPr>
        <w:spacing w:line="596" w:lineRule="exact"/>
        <w:ind w:firstLine="645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596" w:lineRule="exact"/>
        <w:ind w:firstLine="645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596" w:lineRule="exact"/>
        <w:rPr>
          <w:rFonts w:asciiTheme="minorEastAsia" w:hAnsiTheme="minorEastAsia" w:cstheme="minorEastAsia"/>
          <w:sz w:val="24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                                                      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wordWrap w:val="0"/>
                            <w:jc w:val="right"/>
                          </w:pPr>
                          <w:sdt>
                            <w:sdtPr>
                              <w:id w:val="425858956"/>
                            </w:sdtPr>
                            <w:sdtEnd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zh-CN"/>
                                </w:rPr>
                                <w:t>16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sdtContent>
                          </w:sdt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wordWrap w:val="0"/>
                      <w:jc w:val="right"/>
                    </w:pPr>
                    <w:sdt>
                      <w:sdtPr>
                        <w:id w:val="425858956"/>
                      </w:sdtPr>
                      <w:sdtEnd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zh-CN"/>
                          </w:rPr>
                          <w:t>16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—</w:t>
                        </w:r>
                      </w:sdtContent>
                    </w:sdt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6479AB"/>
    <w:rsid w:val="000378D9"/>
    <w:rsid w:val="000E126C"/>
    <w:rsid w:val="002129A3"/>
    <w:rsid w:val="00216BD4"/>
    <w:rsid w:val="00283FB7"/>
    <w:rsid w:val="0028680A"/>
    <w:rsid w:val="003375FE"/>
    <w:rsid w:val="003666E2"/>
    <w:rsid w:val="004A30B0"/>
    <w:rsid w:val="00533379"/>
    <w:rsid w:val="00647CB1"/>
    <w:rsid w:val="006627FC"/>
    <w:rsid w:val="007555D7"/>
    <w:rsid w:val="0076552D"/>
    <w:rsid w:val="00783ADB"/>
    <w:rsid w:val="00792886"/>
    <w:rsid w:val="0081497B"/>
    <w:rsid w:val="00831E85"/>
    <w:rsid w:val="00864C28"/>
    <w:rsid w:val="00880D69"/>
    <w:rsid w:val="00882B03"/>
    <w:rsid w:val="00893E23"/>
    <w:rsid w:val="00895E82"/>
    <w:rsid w:val="008A2A0E"/>
    <w:rsid w:val="00910463"/>
    <w:rsid w:val="00A927BE"/>
    <w:rsid w:val="00A97C57"/>
    <w:rsid w:val="00AC4455"/>
    <w:rsid w:val="00B373DB"/>
    <w:rsid w:val="00B83A73"/>
    <w:rsid w:val="00BD2EAE"/>
    <w:rsid w:val="00C515D3"/>
    <w:rsid w:val="00D65CE6"/>
    <w:rsid w:val="00DB03B3"/>
    <w:rsid w:val="00DB0978"/>
    <w:rsid w:val="00DD3459"/>
    <w:rsid w:val="00E10B80"/>
    <w:rsid w:val="00F66777"/>
    <w:rsid w:val="00F66EA4"/>
    <w:rsid w:val="00FA1755"/>
    <w:rsid w:val="01084BD6"/>
    <w:rsid w:val="014325FE"/>
    <w:rsid w:val="01474060"/>
    <w:rsid w:val="01685453"/>
    <w:rsid w:val="016F0172"/>
    <w:rsid w:val="0191475A"/>
    <w:rsid w:val="019E5F85"/>
    <w:rsid w:val="01A01FB8"/>
    <w:rsid w:val="01B3671B"/>
    <w:rsid w:val="01E464AD"/>
    <w:rsid w:val="0215168E"/>
    <w:rsid w:val="02244D6E"/>
    <w:rsid w:val="024D3D2E"/>
    <w:rsid w:val="0261298B"/>
    <w:rsid w:val="026726C7"/>
    <w:rsid w:val="0269158D"/>
    <w:rsid w:val="02983317"/>
    <w:rsid w:val="02A50718"/>
    <w:rsid w:val="02B22E7C"/>
    <w:rsid w:val="02BF6554"/>
    <w:rsid w:val="02D32641"/>
    <w:rsid w:val="02EF25FA"/>
    <w:rsid w:val="034945FB"/>
    <w:rsid w:val="03591A93"/>
    <w:rsid w:val="036C491E"/>
    <w:rsid w:val="036E1A1D"/>
    <w:rsid w:val="03761C7A"/>
    <w:rsid w:val="0386572D"/>
    <w:rsid w:val="03D66087"/>
    <w:rsid w:val="03E4763C"/>
    <w:rsid w:val="040907FA"/>
    <w:rsid w:val="042039E5"/>
    <w:rsid w:val="04204D0A"/>
    <w:rsid w:val="042C39A8"/>
    <w:rsid w:val="044C520D"/>
    <w:rsid w:val="04505F3A"/>
    <w:rsid w:val="046F3F65"/>
    <w:rsid w:val="0481315B"/>
    <w:rsid w:val="04863738"/>
    <w:rsid w:val="049B1EBF"/>
    <w:rsid w:val="04AF7170"/>
    <w:rsid w:val="04B16D47"/>
    <w:rsid w:val="04D246AB"/>
    <w:rsid w:val="04D766AB"/>
    <w:rsid w:val="0526504E"/>
    <w:rsid w:val="05531E58"/>
    <w:rsid w:val="05546ED4"/>
    <w:rsid w:val="05814834"/>
    <w:rsid w:val="05937F0D"/>
    <w:rsid w:val="05BF52DD"/>
    <w:rsid w:val="05F05553"/>
    <w:rsid w:val="060E089B"/>
    <w:rsid w:val="06216D26"/>
    <w:rsid w:val="062F1CF3"/>
    <w:rsid w:val="063D4F3D"/>
    <w:rsid w:val="063D6A7E"/>
    <w:rsid w:val="066E01C8"/>
    <w:rsid w:val="06705AF1"/>
    <w:rsid w:val="06764878"/>
    <w:rsid w:val="069354D5"/>
    <w:rsid w:val="069958C5"/>
    <w:rsid w:val="0718357F"/>
    <w:rsid w:val="071A47F0"/>
    <w:rsid w:val="071D19F6"/>
    <w:rsid w:val="07223C93"/>
    <w:rsid w:val="07230C13"/>
    <w:rsid w:val="072F2538"/>
    <w:rsid w:val="07542D00"/>
    <w:rsid w:val="0761306A"/>
    <w:rsid w:val="078D3C65"/>
    <w:rsid w:val="07B1472E"/>
    <w:rsid w:val="07BB009B"/>
    <w:rsid w:val="07DB4B08"/>
    <w:rsid w:val="080C71FC"/>
    <w:rsid w:val="08364EBD"/>
    <w:rsid w:val="085960E6"/>
    <w:rsid w:val="08996122"/>
    <w:rsid w:val="08BA46C1"/>
    <w:rsid w:val="08C90BAC"/>
    <w:rsid w:val="08CE69FA"/>
    <w:rsid w:val="08F30FB1"/>
    <w:rsid w:val="08F63C59"/>
    <w:rsid w:val="09113FAF"/>
    <w:rsid w:val="092E5008"/>
    <w:rsid w:val="093778D9"/>
    <w:rsid w:val="09726BC1"/>
    <w:rsid w:val="09730046"/>
    <w:rsid w:val="098370F5"/>
    <w:rsid w:val="0984409F"/>
    <w:rsid w:val="09877395"/>
    <w:rsid w:val="09931F94"/>
    <w:rsid w:val="09BC4C63"/>
    <w:rsid w:val="09E266D5"/>
    <w:rsid w:val="0A1E150D"/>
    <w:rsid w:val="0A534B05"/>
    <w:rsid w:val="0AA67FEA"/>
    <w:rsid w:val="0AC057FF"/>
    <w:rsid w:val="0AC146F4"/>
    <w:rsid w:val="0AC32648"/>
    <w:rsid w:val="0AF863FC"/>
    <w:rsid w:val="0B4E1C50"/>
    <w:rsid w:val="0B582CB5"/>
    <w:rsid w:val="0B6C0E98"/>
    <w:rsid w:val="0B882E2B"/>
    <w:rsid w:val="0B912EC8"/>
    <w:rsid w:val="0BA724F6"/>
    <w:rsid w:val="0BE521E2"/>
    <w:rsid w:val="0BED260B"/>
    <w:rsid w:val="0BEE41CA"/>
    <w:rsid w:val="0BF049C6"/>
    <w:rsid w:val="0BF136C3"/>
    <w:rsid w:val="0BF56303"/>
    <w:rsid w:val="0BF818F3"/>
    <w:rsid w:val="0C194A07"/>
    <w:rsid w:val="0C246559"/>
    <w:rsid w:val="0C43710C"/>
    <w:rsid w:val="0C584DDE"/>
    <w:rsid w:val="0C6B0C0F"/>
    <w:rsid w:val="0C8D2E86"/>
    <w:rsid w:val="0CC1570C"/>
    <w:rsid w:val="0CDF7ED3"/>
    <w:rsid w:val="0CEB1A18"/>
    <w:rsid w:val="0D0436F4"/>
    <w:rsid w:val="0D0A2851"/>
    <w:rsid w:val="0D0B64C6"/>
    <w:rsid w:val="0D1021A3"/>
    <w:rsid w:val="0D152578"/>
    <w:rsid w:val="0D456700"/>
    <w:rsid w:val="0D6570FB"/>
    <w:rsid w:val="0D9A0B7D"/>
    <w:rsid w:val="0DC15545"/>
    <w:rsid w:val="0DC7260F"/>
    <w:rsid w:val="0DD4010F"/>
    <w:rsid w:val="0DE80183"/>
    <w:rsid w:val="0DF6176B"/>
    <w:rsid w:val="0DFB5A4F"/>
    <w:rsid w:val="0E054535"/>
    <w:rsid w:val="0E0D7E34"/>
    <w:rsid w:val="0E150040"/>
    <w:rsid w:val="0E627CC5"/>
    <w:rsid w:val="0E632F45"/>
    <w:rsid w:val="0E6F5EFE"/>
    <w:rsid w:val="0E717D4A"/>
    <w:rsid w:val="0E8B69A5"/>
    <w:rsid w:val="0E92126E"/>
    <w:rsid w:val="0E9A2034"/>
    <w:rsid w:val="0EEA0052"/>
    <w:rsid w:val="0EED6D13"/>
    <w:rsid w:val="0EF246EE"/>
    <w:rsid w:val="0F200DD1"/>
    <w:rsid w:val="0F6E77F8"/>
    <w:rsid w:val="0F7C39BD"/>
    <w:rsid w:val="0F8473FB"/>
    <w:rsid w:val="0F886FBC"/>
    <w:rsid w:val="0F8F08DB"/>
    <w:rsid w:val="0F8F37F5"/>
    <w:rsid w:val="0FDA3BBC"/>
    <w:rsid w:val="0FEE4E41"/>
    <w:rsid w:val="0FF75190"/>
    <w:rsid w:val="100965CD"/>
    <w:rsid w:val="102E6112"/>
    <w:rsid w:val="103917E2"/>
    <w:rsid w:val="10522F03"/>
    <w:rsid w:val="106A5A93"/>
    <w:rsid w:val="10884861"/>
    <w:rsid w:val="10DD2F48"/>
    <w:rsid w:val="10EB34B6"/>
    <w:rsid w:val="110562EB"/>
    <w:rsid w:val="111A5F97"/>
    <w:rsid w:val="111C0284"/>
    <w:rsid w:val="11386380"/>
    <w:rsid w:val="113B5127"/>
    <w:rsid w:val="11464A72"/>
    <w:rsid w:val="11897544"/>
    <w:rsid w:val="119F002D"/>
    <w:rsid w:val="11A6789D"/>
    <w:rsid w:val="11B07414"/>
    <w:rsid w:val="12015E78"/>
    <w:rsid w:val="12042FD5"/>
    <w:rsid w:val="120E70AC"/>
    <w:rsid w:val="12201DBD"/>
    <w:rsid w:val="125559FD"/>
    <w:rsid w:val="127670A4"/>
    <w:rsid w:val="12950CDB"/>
    <w:rsid w:val="12B13418"/>
    <w:rsid w:val="12B25F79"/>
    <w:rsid w:val="12D514AC"/>
    <w:rsid w:val="12DC481D"/>
    <w:rsid w:val="12F76AF1"/>
    <w:rsid w:val="1352704B"/>
    <w:rsid w:val="137B1076"/>
    <w:rsid w:val="13844AFE"/>
    <w:rsid w:val="13CB6AED"/>
    <w:rsid w:val="13D32C8E"/>
    <w:rsid w:val="13E104ED"/>
    <w:rsid w:val="13F81F2B"/>
    <w:rsid w:val="1404422D"/>
    <w:rsid w:val="142F4DEB"/>
    <w:rsid w:val="14445B3B"/>
    <w:rsid w:val="14616D6D"/>
    <w:rsid w:val="1464789E"/>
    <w:rsid w:val="147612D0"/>
    <w:rsid w:val="148A54E8"/>
    <w:rsid w:val="14B41171"/>
    <w:rsid w:val="15053309"/>
    <w:rsid w:val="151808B7"/>
    <w:rsid w:val="15222748"/>
    <w:rsid w:val="152739C7"/>
    <w:rsid w:val="152946C6"/>
    <w:rsid w:val="15366300"/>
    <w:rsid w:val="159145D1"/>
    <w:rsid w:val="15B22BEB"/>
    <w:rsid w:val="15BA4B24"/>
    <w:rsid w:val="15BD770A"/>
    <w:rsid w:val="15F538A1"/>
    <w:rsid w:val="16077A8E"/>
    <w:rsid w:val="16180743"/>
    <w:rsid w:val="162220E1"/>
    <w:rsid w:val="16636581"/>
    <w:rsid w:val="16773D2A"/>
    <w:rsid w:val="167C17C2"/>
    <w:rsid w:val="1684277E"/>
    <w:rsid w:val="16D7560B"/>
    <w:rsid w:val="16E412A4"/>
    <w:rsid w:val="17091511"/>
    <w:rsid w:val="170B0715"/>
    <w:rsid w:val="171A2EDD"/>
    <w:rsid w:val="171D724D"/>
    <w:rsid w:val="17294D86"/>
    <w:rsid w:val="17306C29"/>
    <w:rsid w:val="174E4428"/>
    <w:rsid w:val="176479AB"/>
    <w:rsid w:val="17665042"/>
    <w:rsid w:val="177D579F"/>
    <w:rsid w:val="177F242B"/>
    <w:rsid w:val="17870016"/>
    <w:rsid w:val="17A12963"/>
    <w:rsid w:val="17DE02D6"/>
    <w:rsid w:val="17E3319D"/>
    <w:rsid w:val="17E67495"/>
    <w:rsid w:val="182518BB"/>
    <w:rsid w:val="183C60BD"/>
    <w:rsid w:val="1845679D"/>
    <w:rsid w:val="184E7C33"/>
    <w:rsid w:val="185A5C52"/>
    <w:rsid w:val="186B57D2"/>
    <w:rsid w:val="188F1B26"/>
    <w:rsid w:val="1890696D"/>
    <w:rsid w:val="18977D11"/>
    <w:rsid w:val="18B853C9"/>
    <w:rsid w:val="18C902A1"/>
    <w:rsid w:val="18CB0A9E"/>
    <w:rsid w:val="18D92BAD"/>
    <w:rsid w:val="18F702E4"/>
    <w:rsid w:val="18FE6659"/>
    <w:rsid w:val="19090147"/>
    <w:rsid w:val="192C4672"/>
    <w:rsid w:val="194D613F"/>
    <w:rsid w:val="195869AA"/>
    <w:rsid w:val="198E2213"/>
    <w:rsid w:val="198E2231"/>
    <w:rsid w:val="19940944"/>
    <w:rsid w:val="19A240F9"/>
    <w:rsid w:val="19B71A1E"/>
    <w:rsid w:val="19D12CE9"/>
    <w:rsid w:val="19E1075A"/>
    <w:rsid w:val="1A320B9E"/>
    <w:rsid w:val="1A3B3E24"/>
    <w:rsid w:val="1A5477CD"/>
    <w:rsid w:val="1A5B4932"/>
    <w:rsid w:val="1A5F0620"/>
    <w:rsid w:val="1A606163"/>
    <w:rsid w:val="1A6C369A"/>
    <w:rsid w:val="1A70494D"/>
    <w:rsid w:val="1AA62F76"/>
    <w:rsid w:val="1AB726B5"/>
    <w:rsid w:val="1ACC4508"/>
    <w:rsid w:val="1AF908B5"/>
    <w:rsid w:val="1B12293A"/>
    <w:rsid w:val="1B274742"/>
    <w:rsid w:val="1B2F01C9"/>
    <w:rsid w:val="1B3429BD"/>
    <w:rsid w:val="1B4218CE"/>
    <w:rsid w:val="1B5A5911"/>
    <w:rsid w:val="1B7E6C03"/>
    <w:rsid w:val="1BA676D9"/>
    <w:rsid w:val="1BC65AAB"/>
    <w:rsid w:val="1BC83ACE"/>
    <w:rsid w:val="1BC8666F"/>
    <w:rsid w:val="1BDB32D7"/>
    <w:rsid w:val="1BE82B55"/>
    <w:rsid w:val="1C301A18"/>
    <w:rsid w:val="1C500608"/>
    <w:rsid w:val="1C6627DF"/>
    <w:rsid w:val="1C6645FB"/>
    <w:rsid w:val="1C9C75AE"/>
    <w:rsid w:val="1CA43021"/>
    <w:rsid w:val="1CA86F12"/>
    <w:rsid w:val="1CC83A07"/>
    <w:rsid w:val="1CD41319"/>
    <w:rsid w:val="1CF77C50"/>
    <w:rsid w:val="1D233E37"/>
    <w:rsid w:val="1D507F89"/>
    <w:rsid w:val="1D561112"/>
    <w:rsid w:val="1D5B4DF4"/>
    <w:rsid w:val="1D6C405F"/>
    <w:rsid w:val="1DCA19C4"/>
    <w:rsid w:val="1DFE0D31"/>
    <w:rsid w:val="1E046CE9"/>
    <w:rsid w:val="1E052F88"/>
    <w:rsid w:val="1E2510BE"/>
    <w:rsid w:val="1EA922C7"/>
    <w:rsid w:val="1EAE7B29"/>
    <w:rsid w:val="1EC403C5"/>
    <w:rsid w:val="1EE1527B"/>
    <w:rsid w:val="1F583209"/>
    <w:rsid w:val="1F9D2214"/>
    <w:rsid w:val="1FA82263"/>
    <w:rsid w:val="1FB37044"/>
    <w:rsid w:val="1FB51560"/>
    <w:rsid w:val="1FBA7558"/>
    <w:rsid w:val="1FC75C0A"/>
    <w:rsid w:val="1FC80884"/>
    <w:rsid w:val="1FC84100"/>
    <w:rsid w:val="1FCC0474"/>
    <w:rsid w:val="1FD05EFC"/>
    <w:rsid w:val="1FD433D6"/>
    <w:rsid w:val="200C2285"/>
    <w:rsid w:val="202E314B"/>
    <w:rsid w:val="20466508"/>
    <w:rsid w:val="205C0BFF"/>
    <w:rsid w:val="208B36A3"/>
    <w:rsid w:val="208C0BB4"/>
    <w:rsid w:val="209D6214"/>
    <w:rsid w:val="20AF2D29"/>
    <w:rsid w:val="20AF7D73"/>
    <w:rsid w:val="20C951E4"/>
    <w:rsid w:val="20DA43E0"/>
    <w:rsid w:val="20DC4637"/>
    <w:rsid w:val="20E17BFF"/>
    <w:rsid w:val="20F751CF"/>
    <w:rsid w:val="20F77AD1"/>
    <w:rsid w:val="20FF69A3"/>
    <w:rsid w:val="2140165C"/>
    <w:rsid w:val="21531FDD"/>
    <w:rsid w:val="21831D27"/>
    <w:rsid w:val="21B4156D"/>
    <w:rsid w:val="21C001BB"/>
    <w:rsid w:val="21C749D4"/>
    <w:rsid w:val="21E20397"/>
    <w:rsid w:val="21EA00BB"/>
    <w:rsid w:val="21FE6BFB"/>
    <w:rsid w:val="22003ABB"/>
    <w:rsid w:val="22053BB6"/>
    <w:rsid w:val="22103F05"/>
    <w:rsid w:val="223B6989"/>
    <w:rsid w:val="22412CE3"/>
    <w:rsid w:val="22487FA3"/>
    <w:rsid w:val="225E46B7"/>
    <w:rsid w:val="228A1EFD"/>
    <w:rsid w:val="229C0297"/>
    <w:rsid w:val="229C36DB"/>
    <w:rsid w:val="229F1089"/>
    <w:rsid w:val="22B72462"/>
    <w:rsid w:val="22CA50C8"/>
    <w:rsid w:val="22E80E24"/>
    <w:rsid w:val="22F31A32"/>
    <w:rsid w:val="23232846"/>
    <w:rsid w:val="232B6B9E"/>
    <w:rsid w:val="23334CB6"/>
    <w:rsid w:val="234551BF"/>
    <w:rsid w:val="234D4876"/>
    <w:rsid w:val="235E1B5A"/>
    <w:rsid w:val="23632DEF"/>
    <w:rsid w:val="238D452F"/>
    <w:rsid w:val="23AA4855"/>
    <w:rsid w:val="23B474AB"/>
    <w:rsid w:val="23B861B9"/>
    <w:rsid w:val="23CA44D8"/>
    <w:rsid w:val="23E365FB"/>
    <w:rsid w:val="23F517B5"/>
    <w:rsid w:val="23F65E19"/>
    <w:rsid w:val="23F96579"/>
    <w:rsid w:val="240809B8"/>
    <w:rsid w:val="24267917"/>
    <w:rsid w:val="24414F24"/>
    <w:rsid w:val="24453E0B"/>
    <w:rsid w:val="24AA6B42"/>
    <w:rsid w:val="24BB542B"/>
    <w:rsid w:val="24CD1FC0"/>
    <w:rsid w:val="24DB306B"/>
    <w:rsid w:val="24E4686C"/>
    <w:rsid w:val="25427114"/>
    <w:rsid w:val="2543783B"/>
    <w:rsid w:val="258E1FD8"/>
    <w:rsid w:val="25987661"/>
    <w:rsid w:val="259E0F48"/>
    <w:rsid w:val="25A639EA"/>
    <w:rsid w:val="25C67C64"/>
    <w:rsid w:val="25DE1A7D"/>
    <w:rsid w:val="25ED536A"/>
    <w:rsid w:val="25F05F8E"/>
    <w:rsid w:val="260033F9"/>
    <w:rsid w:val="2609573A"/>
    <w:rsid w:val="260B6E44"/>
    <w:rsid w:val="26106D04"/>
    <w:rsid w:val="2627195D"/>
    <w:rsid w:val="2628711D"/>
    <w:rsid w:val="26310FAC"/>
    <w:rsid w:val="263259D0"/>
    <w:rsid w:val="2639781C"/>
    <w:rsid w:val="266D7F6C"/>
    <w:rsid w:val="267413A8"/>
    <w:rsid w:val="26A97678"/>
    <w:rsid w:val="26AC0BEE"/>
    <w:rsid w:val="26DC4040"/>
    <w:rsid w:val="26E63901"/>
    <w:rsid w:val="27170544"/>
    <w:rsid w:val="272D42DB"/>
    <w:rsid w:val="27370A75"/>
    <w:rsid w:val="27467D42"/>
    <w:rsid w:val="27520626"/>
    <w:rsid w:val="27696F89"/>
    <w:rsid w:val="277859D3"/>
    <w:rsid w:val="277F0B93"/>
    <w:rsid w:val="27AE3381"/>
    <w:rsid w:val="27FD13DD"/>
    <w:rsid w:val="280B5A63"/>
    <w:rsid w:val="284344C1"/>
    <w:rsid w:val="286820A2"/>
    <w:rsid w:val="286F76B8"/>
    <w:rsid w:val="2874701B"/>
    <w:rsid w:val="287E5CFA"/>
    <w:rsid w:val="28CA485D"/>
    <w:rsid w:val="28D140E8"/>
    <w:rsid w:val="29052F68"/>
    <w:rsid w:val="29074725"/>
    <w:rsid w:val="292960E7"/>
    <w:rsid w:val="29314B00"/>
    <w:rsid w:val="29422756"/>
    <w:rsid w:val="29593EF9"/>
    <w:rsid w:val="298A7829"/>
    <w:rsid w:val="299F1ECF"/>
    <w:rsid w:val="29B17F73"/>
    <w:rsid w:val="29E96FF1"/>
    <w:rsid w:val="29F21561"/>
    <w:rsid w:val="29FA42E1"/>
    <w:rsid w:val="2A0A1235"/>
    <w:rsid w:val="2A1C4196"/>
    <w:rsid w:val="2A406B6D"/>
    <w:rsid w:val="2A4F48CA"/>
    <w:rsid w:val="2A53524B"/>
    <w:rsid w:val="2A547988"/>
    <w:rsid w:val="2A6540A1"/>
    <w:rsid w:val="2A6C7638"/>
    <w:rsid w:val="2A890EBD"/>
    <w:rsid w:val="2A9F3A70"/>
    <w:rsid w:val="2AA971FF"/>
    <w:rsid w:val="2ACD3C5B"/>
    <w:rsid w:val="2B20180B"/>
    <w:rsid w:val="2B206B4F"/>
    <w:rsid w:val="2B235D32"/>
    <w:rsid w:val="2B417BEB"/>
    <w:rsid w:val="2B537B5D"/>
    <w:rsid w:val="2B5523BC"/>
    <w:rsid w:val="2B5B1059"/>
    <w:rsid w:val="2B73067A"/>
    <w:rsid w:val="2B824B8D"/>
    <w:rsid w:val="2B8C274B"/>
    <w:rsid w:val="2BBD7155"/>
    <w:rsid w:val="2BCD7FC0"/>
    <w:rsid w:val="2BD53D2C"/>
    <w:rsid w:val="2BF52C50"/>
    <w:rsid w:val="2C057433"/>
    <w:rsid w:val="2C0A4113"/>
    <w:rsid w:val="2C3633A8"/>
    <w:rsid w:val="2C406E1E"/>
    <w:rsid w:val="2C580782"/>
    <w:rsid w:val="2C64555B"/>
    <w:rsid w:val="2C9144C1"/>
    <w:rsid w:val="2C9928A2"/>
    <w:rsid w:val="2C9D0DEE"/>
    <w:rsid w:val="2CA2314F"/>
    <w:rsid w:val="2CB31034"/>
    <w:rsid w:val="2CD97FAD"/>
    <w:rsid w:val="2CDD3381"/>
    <w:rsid w:val="2D0F5051"/>
    <w:rsid w:val="2D1A783E"/>
    <w:rsid w:val="2D3D71B6"/>
    <w:rsid w:val="2D4F627F"/>
    <w:rsid w:val="2D876CB3"/>
    <w:rsid w:val="2D9011B8"/>
    <w:rsid w:val="2D95570F"/>
    <w:rsid w:val="2DA91A99"/>
    <w:rsid w:val="2DBC2746"/>
    <w:rsid w:val="2DD3145C"/>
    <w:rsid w:val="2DDA6A4A"/>
    <w:rsid w:val="2DE732B4"/>
    <w:rsid w:val="2DF6084D"/>
    <w:rsid w:val="2E2343D4"/>
    <w:rsid w:val="2E243C11"/>
    <w:rsid w:val="2E364E01"/>
    <w:rsid w:val="2E8231A1"/>
    <w:rsid w:val="2EBD3C53"/>
    <w:rsid w:val="2EBD5D7B"/>
    <w:rsid w:val="2EE074E8"/>
    <w:rsid w:val="2EF11918"/>
    <w:rsid w:val="2F0C75AE"/>
    <w:rsid w:val="2F1C4DF6"/>
    <w:rsid w:val="2F591B73"/>
    <w:rsid w:val="2F736FE8"/>
    <w:rsid w:val="2F8A21B6"/>
    <w:rsid w:val="2F9A622A"/>
    <w:rsid w:val="2FB45B6F"/>
    <w:rsid w:val="2FCB6AC6"/>
    <w:rsid w:val="2FEE67B3"/>
    <w:rsid w:val="2FF5131D"/>
    <w:rsid w:val="30023EBA"/>
    <w:rsid w:val="3049188D"/>
    <w:rsid w:val="3075762E"/>
    <w:rsid w:val="30B8115E"/>
    <w:rsid w:val="30B82B8A"/>
    <w:rsid w:val="30F848DF"/>
    <w:rsid w:val="31297565"/>
    <w:rsid w:val="31384D98"/>
    <w:rsid w:val="31625B75"/>
    <w:rsid w:val="31955EFB"/>
    <w:rsid w:val="31A515DB"/>
    <w:rsid w:val="31AB2DD6"/>
    <w:rsid w:val="31BC71E4"/>
    <w:rsid w:val="31D9734B"/>
    <w:rsid w:val="31E4640A"/>
    <w:rsid w:val="31EF396D"/>
    <w:rsid w:val="31F73C28"/>
    <w:rsid w:val="324E5211"/>
    <w:rsid w:val="32945F94"/>
    <w:rsid w:val="3299696B"/>
    <w:rsid w:val="329F382D"/>
    <w:rsid w:val="32A825FD"/>
    <w:rsid w:val="32AC7999"/>
    <w:rsid w:val="32B01487"/>
    <w:rsid w:val="32DD3339"/>
    <w:rsid w:val="33163DB8"/>
    <w:rsid w:val="331C233A"/>
    <w:rsid w:val="331F6E95"/>
    <w:rsid w:val="33274BD2"/>
    <w:rsid w:val="332779FE"/>
    <w:rsid w:val="33347BB0"/>
    <w:rsid w:val="33382C43"/>
    <w:rsid w:val="337825D9"/>
    <w:rsid w:val="33950A1E"/>
    <w:rsid w:val="33A71DB4"/>
    <w:rsid w:val="33A864A8"/>
    <w:rsid w:val="3409392D"/>
    <w:rsid w:val="342C0F03"/>
    <w:rsid w:val="34456240"/>
    <w:rsid w:val="344D6FBA"/>
    <w:rsid w:val="3452066A"/>
    <w:rsid w:val="34597C3E"/>
    <w:rsid w:val="34624CD5"/>
    <w:rsid w:val="346A7547"/>
    <w:rsid w:val="347719A1"/>
    <w:rsid w:val="349C23E0"/>
    <w:rsid w:val="34A5293D"/>
    <w:rsid w:val="34A56850"/>
    <w:rsid w:val="34C05654"/>
    <w:rsid w:val="34CE4033"/>
    <w:rsid w:val="34DD6C84"/>
    <w:rsid w:val="351D781A"/>
    <w:rsid w:val="351E719B"/>
    <w:rsid w:val="35621765"/>
    <w:rsid w:val="35EB10C4"/>
    <w:rsid w:val="35EE72EF"/>
    <w:rsid w:val="36087D72"/>
    <w:rsid w:val="360C3FEA"/>
    <w:rsid w:val="36184C55"/>
    <w:rsid w:val="36331F67"/>
    <w:rsid w:val="364301E6"/>
    <w:rsid w:val="3645354F"/>
    <w:rsid w:val="36521347"/>
    <w:rsid w:val="3680504C"/>
    <w:rsid w:val="36A56E92"/>
    <w:rsid w:val="36EE6A70"/>
    <w:rsid w:val="37114AE5"/>
    <w:rsid w:val="373F6E26"/>
    <w:rsid w:val="374D548A"/>
    <w:rsid w:val="37637DEA"/>
    <w:rsid w:val="376658B0"/>
    <w:rsid w:val="3773118D"/>
    <w:rsid w:val="37741F9D"/>
    <w:rsid w:val="37B21799"/>
    <w:rsid w:val="37C8082F"/>
    <w:rsid w:val="37F50DAF"/>
    <w:rsid w:val="381D44D9"/>
    <w:rsid w:val="382975F5"/>
    <w:rsid w:val="382C41E6"/>
    <w:rsid w:val="383225F2"/>
    <w:rsid w:val="384C6D68"/>
    <w:rsid w:val="38531CAF"/>
    <w:rsid w:val="38575E75"/>
    <w:rsid w:val="38C03433"/>
    <w:rsid w:val="38CE3B37"/>
    <w:rsid w:val="38F16B7A"/>
    <w:rsid w:val="390E436F"/>
    <w:rsid w:val="39415ACB"/>
    <w:rsid w:val="39460F6F"/>
    <w:rsid w:val="394711CB"/>
    <w:rsid w:val="395F6EAE"/>
    <w:rsid w:val="396B0A53"/>
    <w:rsid w:val="39964F04"/>
    <w:rsid w:val="399B0791"/>
    <w:rsid w:val="39AD2F6F"/>
    <w:rsid w:val="39BA2463"/>
    <w:rsid w:val="39C61C4F"/>
    <w:rsid w:val="39EB256D"/>
    <w:rsid w:val="3A181153"/>
    <w:rsid w:val="3A30388E"/>
    <w:rsid w:val="3A3C7307"/>
    <w:rsid w:val="3A4229EB"/>
    <w:rsid w:val="3A7810D1"/>
    <w:rsid w:val="3A7F67F3"/>
    <w:rsid w:val="3A98511B"/>
    <w:rsid w:val="3AA71009"/>
    <w:rsid w:val="3AAF5C61"/>
    <w:rsid w:val="3ACB0255"/>
    <w:rsid w:val="3AE001BB"/>
    <w:rsid w:val="3B0F5C02"/>
    <w:rsid w:val="3B901C20"/>
    <w:rsid w:val="3BC31AFA"/>
    <w:rsid w:val="3BD84FC9"/>
    <w:rsid w:val="3BDA1E18"/>
    <w:rsid w:val="3BE17528"/>
    <w:rsid w:val="3BE45518"/>
    <w:rsid w:val="3C002B8B"/>
    <w:rsid w:val="3C222F8E"/>
    <w:rsid w:val="3C36198A"/>
    <w:rsid w:val="3C3B608F"/>
    <w:rsid w:val="3C453F0F"/>
    <w:rsid w:val="3C5961EC"/>
    <w:rsid w:val="3C6371E5"/>
    <w:rsid w:val="3C7470EF"/>
    <w:rsid w:val="3C7D4620"/>
    <w:rsid w:val="3C825159"/>
    <w:rsid w:val="3C865B13"/>
    <w:rsid w:val="3C8B71B9"/>
    <w:rsid w:val="3C8D4BD3"/>
    <w:rsid w:val="3CAF0B33"/>
    <w:rsid w:val="3D2D7DF0"/>
    <w:rsid w:val="3D514EEA"/>
    <w:rsid w:val="3D521D1C"/>
    <w:rsid w:val="3D555C61"/>
    <w:rsid w:val="3D622EE7"/>
    <w:rsid w:val="3DAA3244"/>
    <w:rsid w:val="3DC6329F"/>
    <w:rsid w:val="3E062B3E"/>
    <w:rsid w:val="3E0F671B"/>
    <w:rsid w:val="3E147D98"/>
    <w:rsid w:val="3E4F6C41"/>
    <w:rsid w:val="3E606CFA"/>
    <w:rsid w:val="3E8253CB"/>
    <w:rsid w:val="3EA83876"/>
    <w:rsid w:val="3EB90053"/>
    <w:rsid w:val="3EBF35DF"/>
    <w:rsid w:val="3ECB08D6"/>
    <w:rsid w:val="3F2240F6"/>
    <w:rsid w:val="3F51158B"/>
    <w:rsid w:val="3F641E5B"/>
    <w:rsid w:val="3F900C49"/>
    <w:rsid w:val="3F97287A"/>
    <w:rsid w:val="3FBA1D55"/>
    <w:rsid w:val="3FFF07D4"/>
    <w:rsid w:val="401370E9"/>
    <w:rsid w:val="40157804"/>
    <w:rsid w:val="40593395"/>
    <w:rsid w:val="405E2887"/>
    <w:rsid w:val="4061283B"/>
    <w:rsid w:val="406F41C8"/>
    <w:rsid w:val="40AB0473"/>
    <w:rsid w:val="40C331E9"/>
    <w:rsid w:val="40F510B7"/>
    <w:rsid w:val="41283BC7"/>
    <w:rsid w:val="412D20A6"/>
    <w:rsid w:val="41467404"/>
    <w:rsid w:val="414D18CF"/>
    <w:rsid w:val="417360C8"/>
    <w:rsid w:val="4182246D"/>
    <w:rsid w:val="418712E3"/>
    <w:rsid w:val="41B00CC5"/>
    <w:rsid w:val="41BA65EA"/>
    <w:rsid w:val="41F03031"/>
    <w:rsid w:val="41FD5615"/>
    <w:rsid w:val="423565EB"/>
    <w:rsid w:val="424009DF"/>
    <w:rsid w:val="42745F0A"/>
    <w:rsid w:val="42767FAB"/>
    <w:rsid w:val="427B690F"/>
    <w:rsid w:val="427E5F3E"/>
    <w:rsid w:val="42A84582"/>
    <w:rsid w:val="42BD6C60"/>
    <w:rsid w:val="42BF2016"/>
    <w:rsid w:val="42D700D4"/>
    <w:rsid w:val="42E335D4"/>
    <w:rsid w:val="43053E35"/>
    <w:rsid w:val="43131A8A"/>
    <w:rsid w:val="431A5BBD"/>
    <w:rsid w:val="43411903"/>
    <w:rsid w:val="43980DD8"/>
    <w:rsid w:val="43D55317"/>
    <w:rsid w:val="443C6AF6"/>
    <w:rsid w:val="44722D21"/>
    <w:rsid w:val="44A403D6"/>
    <w:rsid w:val="451B7C96"/>
    <w:rsid w:val="454275A4"/>
    <w:rsid w:val="454F0279"/>
    <w:rsid w:val="455D56F3"/>
    <w:rsid w:val="456E1CA9"/>
    <w:rsid w:val="457035E3"/>
    <w:rsid w:val="457A4771"/>
    <w:rsid w:val="45C1558C"/>
    <w:rsid w:val="45DA78E8"/>
    <w:rsid w:val="45DE3AA1"/>
    <w:rsid w:val="45E5525A"/>
    <w:rsid w:val="45EC7F64"/>
    <w:rsid w:val="45ED42CB"/>
    <w:rsid w:val="46026041"/>
    <w:rsid w:val="460E6837"/>
    <w:rsid w:val="466C1C92"/>
    <w:rsid w:val="46773076"/>
    <w:rsid w:val="4698573E"/>
    <w:rsid w:val="46A74BBB"/>
    <w:rsid w:val="46A90386"/>
    <w:rsid w:val="46B9492A"/>
    <w:rsid w:val="46F60168"/>
    <w:rsid w:val="46FE2364"/>
    <w:rsid w:val="4704198A"/>
    <w:rsid w:val="470852F5"/>
    <w:rsid w:val="471A58F6"/>
    <w:rsid w:val="4732107F"/>
    <w:rsid w:val="478A41E2"/>
    <w:rsid w:val="47A423F9"/>
    <w:rsid w:val="47AA75FD"/>
    <w:rsid w:val="47BF188D"/>
    <w:rsid w:val="47C17B69"/>
    <w:rsid w:val="47E87D2E"/>
    <w:rsid w:val="480710B7"/>
    <w:rsid w:val="48075C27"/>
    <w:rsid w:val="48111C42"/>
    <w:rsid w:val="484625EF"/>
    <w:rsid w:val="487A660F"/>
    <w:rsid w:val="4883229C"/>
    <w:rsid w:val="48DF2A23"/>
    <w:rsid w:val="49005A54"/>
    <w:rsid w:val="49075FD5"/>
    <w:rsid w:val="49174DE8"/>
    <w:rsid w:val="49481E57"/>
    <w:rsid w:val="49615F40"/>
    <w:rsid w:val="49A41C9F"/>
    <w:rsid w:val="49A9356D"/>
    <w:rsid w:val="49B60290"/>
    <w:rsid w:val="49ED76BA"/>
    <w:rsid w:val="49FD488C"/>
    <w:rsid w:val="4A2528BC"/>
    <w:rsid w:val="4A2E612F"/>
    <w:rsid w:val="4A4D4B24"/>
    <w:rsid w:val="4A4E6037"/>
    <w:rsid w:val="4A573ECA"/>
    <w:rsid w:val="4A63495D"/>
    <w:rsid w:val="4A69475B"/>
    <w:rsid w:val="4A8A1A8C"/>
    <w:rsid w:val="4AD5160D"/>
    <w:rsid w:val="4ADF64A0"/>
    <w:rsid w:val="4AF96C72"/>
    <w:rsid w:val="4B0B6190"/>
    <w:rsid w:val="4B365745"/>
    <w:rsid w:val="4B3D2658"/>
    <w:rsid w:val="4B5A039E"/>
    <w:rsid w:val="4B5B7768"/>
    <w:rsid w:val="4B7D1C71"/>
    <w:rsid w:val="4B881E41"/>
    <w:rsid w:val="4B8A02F4"/>
    <w:rsid w:val="4BA263B1"/>
    <w:rsid w:val="4BAA410B"/>
    <w:rsid w:val="4BC02F33"/>
    <w:rsid w:val="4BC82BCE"/>
    <w:rsid w:val="4BE5053D"/>
    <w:rsid w:val="4BF022F3"/>
    <w:rsid w:val="4C033E26"/>
    <w:rsid w:val="4C7F7A44"/>
    <w:rsid w:val="4C8C5DBD"/>
    <w:rsid w:val="4C950363"/>
    <w:rsid w:val="4CB37AC3"/>
    <w:rsid w:val="4CC54DEE"/>
    <w:rsid w:val="4CCA1E9C"/>
    <w:rsid w:val="4CCE3AB3"/>
    <w:rsid w:val="4CE16D51"/>
    <w:rsid w:val="4CF21904"/>
    <w:rsid w:val="4CFA7A62"/>
    <w:rsid w:val="4D137D76"/>
    <w:rsid w:val="4D1E008C"/>
    <w:rsid w:val="4D44162F"/>
    <w:rsid w:val="4D497986"/>
    <w:rsid w:val="4D7042F1"/>
    <w:rsid w:val="4D8E5E6F"/>
    <w:rsid w:val="4DB10ECE"/>
    <w:rsid w:val="4DB5312D"/>
    <w:rsid w:val="4DDC0D73"/>
    <w:rsid w:val="4DDF53E7"/>
    <w:rsid w:val="4E036D99"/>
    <w:rsid w:val="4E3C15CD"/>
    <w:rsid w:val="4E550069"/>
    <w:rsid w:val="4E623A76"/>
    <w:rsid w:val="4EAB0401"/>
    <w:rsid w:val="4EBC1C2A"/>
    <w:rsid w:val="4EC363E9"/>
    <w:rsid w:val="4ED16FD4"/>
    <w:rsid w:val="4EDE24CE"/>
    <w:rsid w:val="4F592A7D"/>
    <w:rsid w:val="4F5C6027"/>
    <w:rsid w:val="4F615398"/>
    <w:rsid w:val="4F885A52"/>
    <w:rsid w:val="4FA46BAA"/>
    <w:rsid w:val="4FB04AA3"/>
    <w:rsid w:val="50027843"/>
    <w:rsid w:val="50180161"/>
    <w:rsid w:val="50263951"/>
    <w:rsid w:val="50292881"/>
    <w:rsid w:val="502B460D"/>
    <w:rsid w:val="504878EE"/>
    <w:rsid w:val="506F2B08"/>
    <w:rsid w:val="507A60A9"/>
    <w:rsid w:val="50817F94"/>
    <w:rsid w:val="50A51A9C"/>
    <w:rsid w:val="50C91C37"/>
    <w:rsid w:val="50D1780F"/>
    <w:rsid w:val="50E45D2F"/>
    <w:rsid w:val="50E61BC8"/>
    <w:rsid w:val="50F90E94"/>
    <w:rsid w:val="50F9641D"/>
    <w:rsid w:val="51154DF8"/>
    <w:rsid w:val="5128323C"/>
    <w:rsid w:val="516C586C"/>
    <w:rsid w:val="51AB0D4F"/>
    <w:rsid w:val="51B93E48"/>
    <w:rsid w:val="51DE4C8B"/>
    <w:rsid w:val="51E0207B"/>
    <w:rsid w:val="523C1EA5"/>
    <w:rsid w:val="524E26DA"/>
    <w:rsid w:val="52520401"/>
    <w:rsid w:val="52753267"/>
    <w:rsid w:val="527C6B52"/>
    <w:rsid w:val="52823FD4"/>
    <w:rsid w:val="52A04E81"/>
    <w:rsid w:val="52CC6366"/>
    <w:rsid w:val="52D0308B"/>
    <w:rsid w:val="530B76EE"/>
    <w:rsid w:val="53202121"/>
    <w:rsid w:val="53351DD5"/>
    <w:rsid w:val="533F0A75"/>
    <w:rsid w:val="535E40DA"/>
    <w:rsid w:val="537958D7"/>
    <w:rsid w:val="537E49D9"/>
    <w:rsid w:val="5381375A"/>
    <w:rsid w:val="53850358"/>
    <w:rsid w:val="53911F2E"/>
    <w:rsid w:val="5399408D"/>
    <w:rsid w:val="53A75B7B"/>
    <w:rsid w:val="53B66FF4"/>
    <w:rsid w:val="53D62756"/>
    <w:rsid w:val="53DE75BE"/>
    <w:rsid w:val="54096D6F"/>
    <w:rsid w:val="54127EF3"/>
    <w:rsid w:val="543E4C78"/>
    <w:rsid w:val="544016CA"/>
    <w:rsid w:val="5454293C"/>
    <w:rsid w:val="545F692A"/>
    <w:rsid w:val="546F7AA0"/>
    <w:rsid w:val="54840C1F"/>
    <w:rsid w:val="54941939"/>
    <w:rsid w:val="54F0034A"/>
    <w:rsid w:val="55751538"/>
    <w:rsid w:val="557774BF"/>
    <w:rsid w:val="558B064B"/>
    <w:rsid w:val="55AB5611"/>
    <w:rsid w:val="55B351E6"/>
    <w:rsid w:val="55BC12E1"/>
    <w:rsid w:val="55C3181B"/>
    <w:rsid w:val="5649310B"/>
    <w:rsid w:val="565165F1"/>
    <w:rsid w:val="566A1977"/>
    <w:rsid w:val="569B53A2"/>
    <w:rsid w:val="56CF5712"/>
    <w:rsid w:val="56DE595B"/>
    <w:rsid w:val="56EE5C41"/>
    <w:rsid w:val="56F13801"/>
    <w:rsid w:val="56FC0726"/>
    <w:rsid w:val="56FE3506"/>
    <w:rsid w:val="572E2162"/>
    <w:rsid w:val="57381B3E"/>
    <w:rsid w:val="575313C9"/>
    <w:rsid w:val="57552DD6"/>
    <w:rsid w:val="575F0350"/>
    <w:rsid w:val="576E5F1B"/>
    <w:rsid w:val="577547FA"/>
    <w:rsid w:val="5788768A"/>
    <w:rsid w:val="57A43E9E"/>
    <w:rsid w:val="57AC7602"/>
    <w:rsid w:val="57C54ABB"/>
    <w:rsid w:val="58174C54"/>
    <w:rsid w:val="58274258"/>
    <w:rsid w:val="5832095F"/>
    <w:rsid w:val="583F3648"/>
    <w:rsid w:val="58506607"/>
    <w:rsid w:val="5858164F"/>
    <w:rsid w:val="58686C61"/>
    <w:rsid w:val="5899342E"/>
    <w:rsid w:val="58BE452F"/>
    <w:rsid w:val="58C6251F"/>
    <w:rsid w:val="58D04E51"/>
    <w:rsid w:val="59106F93"/>
    <w:rsid w:val="5928205E"/>
    <w:rsid w:val="59580530"/>
    <w:rsid w:val="595B7AB4"/>
    <w:rsid w:val="595C0672"/>
    <w:rsid w:val="595E3D37"/>
    <w:rsid w:val="59992B38"/>
    <w:rsid w:val="59C15D5F"/>
    <w:rsid w:val="5A2620A3"/>
    <w:rsid w:val="5A4072B2"/>
    <w:rsid w:val="5A4A03F5"/>
    <w:rsid w:val="5A505E3F"/>
    <w:rsid w:val="5A552D72"/>
    <w:rsid w:val="5A7735AC"/>
    <w:rsid w:val="5A8632AB"/>
    <w:rsid w:val="5AA43F36"/>
    <w:rsid w:val="5AA81F0E"/>
    <w:rsid w:val="5ACA3E0A"/>
    <w:rsid w:val="5AFA6E4D"/>
    <w:rsid w:val="5B14586E"/>
    <w:rsid w:val="5B2843C0"/>
    <w:rsid w:val="5B3E4776"/>
    <w:rsid w:val="5B5560F5"/>
    <w:rsid w:val="5B563355"/>
    <w:rsid w:val="5B635E39"/>
    <w:rsid w:val="5B77427F"/>
    <w:rsid w:val="5B8B1952"/>
    <w:rsid w:val="5BA771A6"/>
    <w:rsid w:val="5BC758B7"/>
    <w:rsid w:val="5BD62F72"/>
    <w:rsid w:val="5BF86A1A"/>
    <w:rsid w:val="5C13518E"/>
    <w:rsid w:val="5C2748EA"/>
    <w:rsid w:val="5C474DEA"/>
    <w:rsid w:val="5C7E0EF0"/>
    <w:rsid w:val="5C920A59"/>
    <w:rsid w:val="5C973630"/>
    <w:rsid w:val="5CC11F79"/>
    <w:rsid w:val="5CC46DE2"/>
    <w:rsid w:val="5CDE2AE0"/>
    <w:rsid w:val="5D007D4B"/>
    <w:rsid w:val="5D07157E"/>
    <w:rsid w:val="5D4204F7"/>
    <w:rsid w:val="5D4E25E8"/>
    <w:rsid w:val="5D56215E"/>
    <w:rsid w:val="5D6529CB"/>
    <w:rsid w:val="5D78253D"/>
    <w:rsid w:val="5D806773"/>
    <w:rsid w:val="5D82427D"/>
    <w:rsid w:val="5E270F8D"/>
    <w:rsid w:val="5E6955C7"/>
    <w:rsid w:val="5EB27162"/>
    <w:rsid w:val="5EB87981"/>
    <w:rsid w:val="5EC466B2"/>
    <w:rsid w:val="5ECC6CAC"/>
    <w:rsid w:val="5EE9177A"/>
    <w:rsid w:val="5F0A16AE"/>
    <w:rsid w:val="5F0E4813"/>
    <w:rsid w:val="5F230721"/>
    <w:rsid w:val="5F460ECA"/>
    <w:rsid w:val="5F5B7C62"/>
    <w:rsid w:val="5F751658"/>
    <w:rsid w:val="5FCC7503"/>
    <w:rsid w:val="6011343A"/>
    <w:rsid w:val="60155CDC"/>
    <w:rsid w:val="60494992"/>
    <w:rsid w:val="606374BC"/>
    <w:rsid w:val="606A2E3C"/>
    <w:rsid w:val="6088040D"/>
    <w:rsid w:val="60B32628"/>
    <w:rsid w:val="60B714BE"/>
    <w:rsid w:val="60B95225"/>
    <w:rsid w:val="60EB1542"/>
    <w:rsid w:val="60FC7D54"/>
    <w:rsid w:val="6100750A"/>
    <w:rsid w:val="614520AE"/>
    <w:rsid w:val="6147388B"/>
    <w:rsid w:val="61487738"/>
    <w:rsid w:val="615519DC"/>
    <w:rsid w:val="615A55F8"/>
    <w:rsid w:val="61677955"/>
    <w:rsid w:val="616C52F8"/>
    <w:rsid w:val="61B601F0"/>
    <w:rsid w:val="61BC3F77"/>
    <w:rsid w:val="61C70043"/>
    <w:rsid w:val="61CB26C5"/>
    <w:rsid w:val="62366580"/>
    <w:rsid w:val="62440B33"/>
    <w:rsid w:val="62496249"/>
    <w:rsid w:val="62517499"/>
    <w:rsid w:val="629149F9"/>
    <w:rsid w:val="62BB2B0C"/>
    <w:rsid w:val="62C14E6C"/>
    <w:rsid w:val="62E01C33"/>
    <w:rsid w:val="62F837A5"/>
    <w:rsid w:val="63032169"/>
    <w:rsid w:val="63050062"/>
    <w:rsid w:val="6308377C"/>
    <w:rsid w:val="63152390"/>
    <w:rsid w:val="63245AE9"/>
    <w:rsid w:val="63293753"/>
    <w:rsid w:val="63423E66"/>
    <w:rsid w:val="634F0F00"/>
    <w:rsid w:val="637214A6"/>
    <w:rsid w:val="63747F68"/>
    <w:rsid w:val="63A9712A"/>
    <w:rsid w:val="63C035BE"/>
    <w:rsid w:val="63F27004"/>
    <w:rsid w:val="63FD107D"/>
    <w:rsid w:val="641000F3"/>
    <w:rsid w:val="643C38C9"/>
    <w:rsid w:val="647D2305"/>
    <w:rsid w:val="6482770C"/>
    <w:rsid w:val="64987B34"/>
    <w:rsid w:val="649D0D30"/>
    <w:rsid w:val="64D0752C"/>
    <w:rsid w:val="64DA17A1"/>
    <w:rsid w:val="64DE0558"/>
    <w:rsid w:val="64ED78B3"/>
    <w:rsid w:val="65233993"/>
    <w:rsid w:val="6527184C"/>
    <w:rsid w:val="653265AF"/>
    <w:rsid w:val="65403F04"/>
    <w:rsid w:val="65427578"/>
    <w:rsid w:val="654D32AE"/>
    <w:rsid w:val="655A54C0"/>
    <w:rsid w:val="657156A2"/>
    <w:rsid w:val="659F1D33"/>
    <w:rsid w:val="65A16A5E"/>
    <w:rsid w:val="65C03E65"/>
    <w:rsid w:val="65D1257B"/>
    <w:rsid w:val="65F025D5"/>
    <w:rsid w:val="65FF742D"/>
    <w:rsid w:val="66012604"/>
    <w:rsid w:val="660157DE"/>
    <w:rsid w:val="662B6673"/>
    <w:rsid w:val="6634601B"/>
    <w:rsid w:val="665271B8"/>
    <w:rsid w:val="66586FCA"/>
    <w:rsid w:val="66766924"/>
    <w:rsid w:val="66885DFC"/>
    <w:rsid w:val="66A020E4"/>
    <w:rsid w:val="67022D93"/>
    <w:rsid w:val="67192BF9"/>
    <w:rsid w:val="671D2772"/>
    <w:rsid w:val="672B62DB"/>
    <w:rsid w:val="67336D21"/>
    <w:rsid w:val="673E4755"/>
    <w:rsid w:val="674078AC"/>
    <w:rsid w:val="674350D1"/>
    <w:rsid w:val="67731FDB"/>
    <w:rsid w:val="677C061E"/>
    <w:rsid w:val="6786182E"/>
    <w:rsid w:val="67B1328C"/>
    <w:rsid w:val="67C75C23"/>
    <w:rsid w:val="67DA0849"/>
    <w:rsid w:val="67E41234"/>
    <w:rsid w:val="68063DA8"/>
    <w:rsid w:val="682D5FC7"/>
    <w:rsid w:val="684E63AF"/>
    <w:rsid w:val="68DC17C8"/>
    <w:rsid w:val="69157651"/>
    <w:rsid w:val="69285172"/>
    <w:rsid w:val="6935314F"/>
    <w:rsid w:val="69443741"/>
    <w:rsid w:val="6952642D"/>
    <w:rsid w:val="69915E85"/>
    <w:rsid w:val="69964BD6"/>
    <w:rsid w:val="69BD3583"/>
    <w:rsid w:val="69C46E63"/>
    <w:rsid w:val="69DA41F3"/>
    <w:rsid w:val="69DB3D11"/>
    <w:rsid w:val="6A6D2868"/>
    <w:rsid w:val="6A7010C5"/>
    <w:rsid w:val="6AA96FEE"/>
    <w:rsid w:val="6AC0127C"/>
    <w:rsid w:val="6B2A2932"/>
    <w:rsid w:val="6B4F6FCF"/>
    <w:rsid w:val="6B811C47"/>
    <w:rsid w:val="6B887AB5"/>
    <w:rsid w:val="6BB364B2"/>
    <w:rsid w:val="6BBE1E4A"/>
    <w:rsid w:val="6BD420CA"/>
    <w:rsid w:val="6BE77E2B"/>
    <w:rsid w:val="6BF14BC4"/>
    <w:rsid w:val="6C03798B"/>
    <w:rsid w:val="6C143024"/>
    <w:rsid w:val="6C160FDD"/>
    <w:rsid w:val="6C47220F"/>
    <w:rsid w:val="6C651ADA"/>
    <w:rsid w:val="6C695A01"/>
    <w:rsid w:val="6C6E4247"/>
    <w:rsid w:val="6CA41184"/>
    <w:rsid w:val="6CA73D7F"/>
    <w:rsid w:val="6CA9749B"/>
    <w:rsid w:val="6CCB4BBC"/>
    <w:rsid w:val="6CD9190C"/>
    <w:rsid w:val="6CE552C1"/>
    <w:rsid w:val="6D136599"/>
    <w:rsid w:val="6D390B73"/>
    <w:rsid w:val="6D4C5974"/>
    <w:rsid w:val="6D586BE8"/>
    <w:rsid w:val="6D600D95"/>
    <w:rsid w:val="6DB44E7A"/>
    <w:rsid w:val="6DBF3E57"/>
    <w:rsid w:val="6DE06DC0"/>
    <w:rsid w:val="6DF341F4"/>
    <w:rsid w:val="6E190BB4"/>
    <w:rsid w:val="6E1B35A1"/>
    <w:rsid w:val="6E462B2E"/>
    <w:rsid w:val="6E4F7D85"/>
    <w:rsid w:val="6E6E727C"/>
    <w:rsid w:val="6E71357A"/>
    <w:rsid w:val="6E8410C8"/>
    <w:rsid w:val="6EA40211"/>
    <w:rsid w:val="6EA900DD"/>
    <w:rsid w:val="6EBE4D57"/>
    <w:rsid w:val="6EC7554F"/>
    <w:rsid w:val="6EC87855"/>
    <w:rsid w:val="6ECD5EAC"/>
    <w:rsid w:val="6ECF79C0"/>
    <w:rsid w:val="6EF92214"/>
    <w:rsid w:val="6EFA7694"/>
    <w:rsid w:val="6F2F4271"/>
    <w:rsid w:val="6F645DCC"/>
    <w:rsid w:val="6F7C7A52"/>
    <w:rsid w:val="6FC71764"/>
    <w:rsid w:val="6FDB70A5"/>
    <w:rsid w:val="6FFE2C26"/>
    <w:rsid w:val="70073BE6"/>
    <w:rsid w:val="70140F06"/>
    <w:rsid w:val="705126C8"/>
    <w:rsid w:val="705D1130"/>
    <w:rsid w:val="707C1DB7"/>
    <w:rsid w:val="707C2896"/>
    <w:rsid w:val="70AE506A"/>
    <w:rsid w:val="70B97F90"/>
    <w:rsid w:val="70D97E99"/>
    <w:rsid w:val="70EA127B"/>
    <w:rsid w:val="70EE428A"/>
    <w:rsid w:val="71003D32"/>
    <w:rsid w:val="71037046"/>
    <w:rsid w:val="71060A7F"/>
    <w:rsid w:val="71171DAA"/>
    <w:rsid w:val="71184DC3"/>
    <w:rsid w:val="711A4A37"/>
    <w:rsid w:val="711D4A3D"/>
    <w:rsid w:val="712474A4"/>
    <w:rsid w:val="714F3547"/>
    <w:rsid w:val="715433DC"/>
    <w:rsid w:val="716C115B"/>
    <w:rsid w:val="71886149"/>
    <w:rsid w:val="7232717A"/>
    <w:rsid w:val="724C0E00"/>
    <w:rsid w:val="7269277E"/>
    <w:rsid w:val="72956F59"/>
    <w:rsid w:val="729B26FC"/>
    <w:rsid w:val="72A27858"/>
    <w:rsid w:val="72A524B4"/>
    <w:rsid w:val="72E762EC"/>
    <w:rsid w:val="72F83278"/>
    <w:rsid w:val="732140BD"/>
    <w:rsid w:val="7326531C"/>
    <w:rsid w:val="7328126E"/>
    <w:rsid w:val="734A6A69"/>
    <w:rsid w:val="73556630"/>
    <w:rsid w:val="73716BEC"/>
    <w:rsid w:val="73A46AF1"/>
    <w:rsid w:val="73AF52E2"/>
    <w:rsid w:val="73B33E8C"/>
    <w:rsid w:val="73FC1561"/>
    <w:rsid w:val="74107729"/>
    <w:rsid w:val="7471529B"/>
    <w:rsid w:val="749453E8"/>
    <w:rsid w:val="74BE721E"/>
    <w:rsid w:val="74D66CE9"/>
    <w:rsid w:val="74D911C2"/>
    <w:rsid w:val="74DF26FF"/>
    <w:rsid w:val="75084E78"/>
    <w:rsid w:val="750C3765"/>
    <w:rsid w:val="756A1EE0"/>
    <w:rsid w:val="75AD140A"/>
    <w:rsid w:val="75CC49F0"/>
    <w:rsid w:val="75EB4273"/>
    <w:rsid w:val="75F1765F"/>
    <w:rsid w:val="75F232AC"/>
    <w:rsid w:val="76233933"/>
    <w:rsid w:val="76423B5A"/>
    <w:rsid w:val="765D5505"/>
    <w:rsid w:val="76730799"/>
    <w:rsid w:val="76881EC8"/>
    <w:rsid w:val="76C358BD"/>
    <w:rsid w:val="76CF1691"/>
    <w:rsid w:val="76DC250F"/>
    <w:rsid w:val="771514F9"/>
    <w:rsid w:val="771D7AEE"/>
    <w:rsid w:val="7743740D"/>
    <w:rsid w:val="77542A56"/>
    <w:rsid w:val="7784792E"/>
    <w:rsid w:val="77CE6FA0"/>
    <w:rsid w:val="77E230FF"/>
    <w:rsid w:val="7808158B"/>
    <w:rsid w:val="782522F6"/>
    <w:rsid w:val="783B18B0"/>
    <w:rsid w:val="789A2ACC"/>
    <w:rsid w:val="78BF0B20"/>
    <w:rsid w:val="78C4340F"/>
    <w:rsid w:val="78D048A8"/>
    <w:rsid w:val="78D913CA"/>
    <w:rsid w:val="78E55B2F"/>
    <w:rsid w:val="78E872BB"/>
    <w:rsid w:val="78F47313"/>
    <w:rsid w:val="78F67B43"/>
    <w:rsid w:val="79112790"/>
    <w:rsid w:val="792135AF"/>
    <w:rsid w:val="79222E6E"/>
    <w:rsid w:val="79415A9C"/>
    <w:rsid w:val="794B33E2"/>
    <w:rsid w:val="79823112"/>
    <w:rsid w:val="798315CE"/>
    <w:rsid w:val="79B31FE1"/>
    <w:rsid w:val="79B342E5"/>
    <w:rsid w:val="79D569D6"/>
    <w:rsid w:val="79E325E3"/>
    <w:rsid w:val="7A145622"/>
    <w:rsid w:val="7A150755"/>
    <w:rsid w:val="7A15094F"/>
    <w:rsid w:val="7A6A5A62"/>
    <w:rsid w:val="7A9A6E96"/>
    <w:rsid w:val="7ABD5C61"/>
    <w:rsid w:val="7AD41AF8"/>
    <w:rsid w:val="7AE03729"/>
    <w:rsid w:val="7B496C0C"/>
    <w:rsid w:val="7B571A3C"/>
    <w:rsid w:val="7B761432"/>
    <w:rsid w:val="7BA42E13"/>
    <w:rsid w:val="7BA52E9D"/>
    <w:rsid w:val="7BB161B3"/>
    <w:rsid w:val="7BD02EA3"/>
    <w:rsid w:val="7BF508E5"/>
    <w:rsid w:val="7C3204A9"/>
    <w:rsid w:val="7C324967"/>
    <w:rsid w:val="7C4F3982"/>
    <w:rsid w:val="7C597B13"/>
    <w:rsid w:val="7C6C5ADD"/>
    <w:rsid w:val="7C723857"/>
    <w:rsid w:val="7C7B055A"/>
    <w:rsid w:val="7CA277AC"/>
    <w:rsid w:val="7CA43E85"/>
    <w:rsid w:val="7CB433CA"/>
    <w:rsid w:val="7CC07C00"/>
    <w:rsid w:val="7CEA3654"/>
    <w:rsid w:val="7CED5600"/>
    <w:rsid w:val="7D0F63DF"/>
    <w:rsid w:val="7D1B4BA7"/>
    <w:rsid w:val="7D1F36BD"/>
    <w:rsid w:val="7D1F4D05"/>
    <w:rsid w:val="7D6858E4"/>
    <w:rsid w:val="7D932914"/>
    <w:rsid w:val="7DA856AC"/>
    <w:rsid w:val="7DDD3760"/>
    <w:rsid w:val="7E5C5B3C"/>
    <w:rsid w:val="7E5D6252"/>
    <w:rsid w:val="7E670321"/>
    <w:rsid w:val="7E977633"/>
    <w:rsid w:val="7EAE23D1"/>
    <w:rsid w:val="7EBF4737"/>
    <w:rsid w:val="7EEE36E1"/>
    <w:rsid w:val="7F340B06"/>
    <w:rsid w:val="7F36198F"/>
    <w:rsid w:val="7F724569"/>
    <w:rsid w:val="7FAF49E0"/>
    <w:rsid w:val="7FD42DBA"/>
    <w:rsid w:val="7FD61F60"/>
    <w:rsid w:val="7FD74C65"/>
    <w:rsid w:val="7FEB05CA"/>
    <w:rsid w:val="7FF6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854</Words>
  <Characters>4872</Characters>
  <Lines>40</Lines>
  <Paragraphs>11</Paragraphs>
  <TotalTime>10</TotalTime>
  <ScaleCrop>false</ScaleCrop>
  <LinksUpToDate>false</LinksUpToDate>
  <CharactersWithSpaces>5715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2021-03-26T07:25:00Z</dcterms:created>
  <dc:creator>小月</dc:creator>
  <cp:lastModifiedBy>秦利</cp:lastModifiedBy>
  <cp:lastPrinted>2021-03-18T06:24:00Z</cp:lastPrinted>
  <dcterms:modified xsi:type="dcterms:W3CDTF">2021-03-30T07:33:43Z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DA7A1717C8BF419AAA5C9033BA877228</vt:lpwstr>
  </property>
</Properties>
</file>