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26" w:rsidRPr="0028316A" w:rsidRDefault="00CC4126" w:rsidP="00CC4126">
      <w:pPr>
        <w:spacing w:after="0" w:line="60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28316A">
        <w:rPr>
          <w:rFonts w:ascii="Times New Roman" w:eastAsia="黑体" w:hAnsi="Times New Roman"/>
          <w:color w:val="000000"/>
          <w:sz w:val="32"/>
          <w:szCs w:val="28"/>
        </w:rPr>
        <w:t>附件</w:t>
      </w:r>
    </w:p>
    <w:p w:rsidR="00CC4126" w:rsidRDefault="00CC4126" w:rsidP="00CC4126">
      <w:pPr>
        <w:spacing w:after="0" w:line="240" w:lineRule="exact"/>
        <w:jc w:val="center"/>
        <w:rPr>
          <w:rFonts w:ascii="Times New Roman" w:eastAsia="方正小标宋简体" w:hAnsi="Times New Roman" w:hint="eastAsia"/>
          <w:color w:val="000000"/>
          <w:sz w:val="40"/>
          <w:szCs w:val="40"/>
        </w:rPr>
      </w:pPr>
    </w:p>
    <w:p w:rsidR="00CC4126" w:rsidRPr="0028316A" w:rsidRDefault="00CC4126" w:rsidP="00CC4126">
      <w:pPr>
        <w:jc w:val="center"/>
        <w:rPr>
          <w:rFonts w:ascii="Times New Roman" w:eastAsia="方正小标宋简体" w:hAnsi="Times New Roman"/>
          <w:color w:val="000000"/>
          <w:sz w:val="40"/>
          <w:szCs w:val="40"/>
        </w:rPr>
      </w:pPr>
      <w:bookmarkStart w:id="0" w:name="_GoBack"/>
      <w:r w:rsidRPr="0028316A">
        <w:rPr>
          <w:rFonts w:ascii="Times New Roman" w:eastAsia="方正小标宋简体" w:hAnsi="Times New Roman"/>
          <w:color w:val="000000"/>
          <w:sz w:val="40"/>
          <w:szCs w:val="40"/>
        </w:rPr>
        <w:t>湖南省认定企业技术中心</w:t>
      </w:r>
      <w:r w:rsidRPr="0028316A">
        <w:rPr>
          <w:rFonts w:ascii="Times New Roman" w:eastAsia="方正小标宋简体" w:hAnsi="Times New Roman"/>
          <w:color w:val="000000"/>
          <w:sz w:val="40"/>
          <w:szCs w:val="40"/>
        </w:rPr>
        <w:t>2019</w:t>
      </w:r>
      <w:r w:rsidRPr="0028316A">
        <w:rPr>
          <w:rFonts w:ascii="Times New Roman" w:eastAsia="方正小标宋简体" w:hAnsi="Times New Roman"/>
          <w:color w:val="000000"/>
          <w:sz w:val="40"/>
          <w:szCs w:val="40"/>
        </w:rPr>
        <w:t>年度评价结果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4601"/>
        <w:gridCol w:w="1630"/>
        <w:gridCol w:w="1299"/>
      </w:tblGrid>
      <w:tr w:rsidR="00CC4126" w:rsidRPr="0028316A" w:rsidTr="00E5168C">
        <w:trPr>
          <w:cantSplit/>
          <w:trHeight w:hRule="exact" w:val="397"/>
          <w:tblHeader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bookmarkEnd w:id="0"/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8316A">
              <w:rPr>
                <w:rFonts w:ascii="Times New Roman" w:eastAsia="黑体" w:hAnsi="Times New Roman"/>
                <w:color w:val="000000"/>
                <w:sz w:val="24"/>
              </w:rPr>
              <w:t>序号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8316A">
              <w:rPr>
                <w:rFonts w:ascii="Times New Roman" w:eastAsia="黑体" w:hAnsi="Times New Roman"/>
                <w:color w:val="000000"/>
                <w:sz w:val="24"/>
              </w:rPr>
              <w:t>企业（技术中心）名称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8316A">
              <w:rPr>
                <w:rFonts w:ascii="Times New Roman" w:eastAsia="黑体" w:hAnsi="Times New Roman"/>
                <w:color w:val="000000"/>
                <w:sz w:val="24"/>
              </w:rPr>
              <w:t>所在市州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 w:rsidRPr="0028316A">
              <w:rPr>
                <w:rFonts w:ascii="Times New Roman" w:eastAsia="黑体" w:hAnsi="Times New Roman"/>
                <w:color w:val="000000"/>
                <w:sz w:val="24"/>
              </w:rPr>
              <w:t>评价结果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黑体" w:hAnsi="Times New Roman"/>
                <w:color w:val="000000"/>
                <w:szCs w:val="21"/>
              </w:rPr>
              <w:t>一、评价结果为优秀的企业（</w:t>
            </w:r>
            <w:r w:rsidRPr="0028316A">
              <w:rPr>
                <w:rFonts w:ascii="Times New Roman" w:eastAsia="黑体" w:hAnsi="Times New Roman"/>
                <w:color w:val="000000"/>
                <w:szCs w:val="21"/>
              </w:rPr>
              <w:t>52</w:t>
            </w:r>
            <w:r w:rsidRPr="0028316A">
              <w:rPr>
                <w:rFonts w:ascii="Times New Roman" w:eastAsia="黑体" w:hAnsi="Times New Roman"/>
                <w:color w:val="000000"/>
                <w:szCs w:val="21"/>
              </w:rPr>
              <w:t>家）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湖南湘江涂料集团有限公司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湖南东方时装有限公司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东信烟花集团有限公司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宇环数控机床股份有限公司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湖南亚太实业有限公司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湖南省忘不了服饰有限公司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湖南省茶业集团股份有限公司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湖南安淳高新技术有限公司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湖南中野高科技特种材料有限公司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长沙兴嘉生物工程股份有限公司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湖南稀土金属材料研究院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长沙长泰机器人有限公司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湖南松井新材料股份有限公司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澳优乳业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（中国）有限公司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湖南新汇制药股份有限公司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长沙中联消防机械有限公司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湖南恒凯环保科技投资有限公司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衡阳华菱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钢管有限公司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衡阳泰豪通信车辆有限公司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衡阳运输机械有限公司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衡阳合力工业车辆有限公司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株洲千金药业股份有限公司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株洲湘火炬火花塞有限责任公司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株洲南方阀门股份有限公司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湖南泰鑫瓷业有限公司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lastRenderedPageBreak/>
              <w:t>26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株洲天桥起重机股份有限公司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醴陵华鑫电瓷科技股份有限公司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株洲易力达机电有限公司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株洲变流技术国家工程研究中心有限公司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株洲宏达电子股份有限公司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醴陵陶润实业发展有限公司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湖南华菱湘潭钢铁有限公司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湖南华菱线缆股份有限公司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威胜电气有限公司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际华三五一七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橡胶制品有限公司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湖南科美达电气股份有限公司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湖南凯美特气体股份有限公司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岳阳东方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雨虹防水技术有限责任公司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康普药业股份有限公司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湖南华南光电（集团）有限责任公司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克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明面业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湖南鑫海股份有限公司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华翔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翔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能电气股份有限公司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湖南省白沙溪茶厂股份有限公司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奥士康科技股份有限公司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湖南宇晶机器股份有限公司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高斯贝尔数码科技股份有限公司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郴州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湖南正清制药集团股份有限公司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怀化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湖南辰州矿业有限责任公司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怀化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湖南云箭集团有限公司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怀化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湖南华菱涟源钢铁有限公司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娄底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湖南省新化县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鑫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星电子陶瓷有限责任公司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娄底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优秀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黑体" w:hAnsi="Times New Roman"/>
                <w:color w:val="000000"/>
                <w:szCs w:val="21"/>
              </w:rPr>
              <w:t>二、评价结果为合格的企业（</w:t>
            </w:r>
            <w:r w:rsidRPr="0028316A">
              <w:rPr>
                <w:rFonts w:ascii="Times New Roman" w:eastAsia="黑体" w:hAnsi="Times New Roman"/>
                <w:color w:val="000000"/>
                <w:szCs w:val="21"/>
              </w:rPr>
              <w:t>206</w:t>
            </w:r>
            <w:r w:rsidRPr="0028316A">
              <w:rPr>
                <w:rFonts w:ascii="Times New Roman" w:eastAsia="黑体" w:hAnsi="Times New Roman"/>
                <w:color w:val="000000"/>
                <w:szCs w:val="21"/>
              </w:rPr>
              <w:t>家）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国网湖南省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电力有限公司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湖南省轻工盐业集团有限公司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中国航发中传机械有限公司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广汽三菱汽车有限公司</w:t>
            </w:r>
            <w:proofErr w:type="gram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湖南科力远新能源股份有限公司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湖南同心实业有限责任公司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长沙鼓风机厂有限责任公司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长缆电工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湖南九典制药股份有限公司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长沙福田汽车科技有限公司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长沙金龙铸造实业有限公司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长沙开元仪器股份有限公司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湖南容大智能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变速器股份有限公司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湖南神力胶业集团有限公司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湖南泰嘉新材料科技股份有限公司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湖南中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大创远数控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装备有限公司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加加食品集团股份有限公司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童年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记食品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长沙电机厂有限责任公司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湖南省明园蜂业有限公司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湘丰茶业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集团有限公司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湖南长重机器股份有限公司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湖南红太阳新能源科技有限公司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湖南易通汽车配件科技发展有限公司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恒天九五重工有限公司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湖南泰通能源管理股份有限公司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蓝思科技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湘北威尔曼制药股份有限公司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b/>
                <w:color w:val="FF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长沙振升集团有限公司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湖南丽臣实业股份有限公司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湖南中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铁五新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重工有限公司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长沙众泰汽车工业有限公司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湖南泵阀制造有限公司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湖南五新隧道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智能装备股份有限公司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湖南有色金属研究院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湖南湘船重工有限公司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长沙梅花汽车制造有限公司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湖南万容科技股份有限公司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长沙博大机械零部件有限公司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湖南红太阳光电科技有限公司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湖南百宜饲料科技有限公司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b/>
                <w:color w:val="FF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圣湘生物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新经阁铝材股份有限公司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湖南湖大艾盛汽车技术开发有限公司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湖南御家化妆品制造有限公司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湖南天济草堂制药股份有限公司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湖南水口山有色金属集团有限公司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启迪古汉集团股份有限公司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金杯电工衡阳电缆有限公司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衡阳北方光电信息技术有限公司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湖南凌风车架有限责任公司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镭目科技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恒飞电缆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南岳生物制药有限公司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湖南金化科技集团有限公司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湖南恒缘新材科技股份有限公司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湖南恒生制药股份有限公司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湖南世纪钨材股份有限公司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衡阳风顺车桥有限公司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lastRenderedPageBreak/>
              <w:t>60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衡阳市建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实业有限公司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61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湖南衡山汽车制造有限公司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62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衡阳瑞达电源有限公司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63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中核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二七二铀业有限责任公司</w:t>
            </w:r>
            <w:proofErr w:type="gram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64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建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滔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（衡阳）实业有限公司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65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耒阳市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焱鑫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有色金属有限公司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66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湖南太子奶集团生物科技有限责任公司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67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湖南电力电瓷电器有限公司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68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飞鹿高新材料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技术股份有限公司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69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株洲春华实业有限责任公司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70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株洲时代金属制造有限公司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71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FF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株洲日望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精工有限公司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72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湖南阳东磁电股份有限公司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73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株洲时代电气绝缘有限责任公司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74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欧科亿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数控精密刀具股份有限公司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75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贵派电器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76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株洲九方装备股份有限公司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77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醴陵旗滨玻璃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78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hd w:val="clear" w:color="auto" w:fill="FFFFFF"/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株洲麦格米特电气有限责任公司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79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株洲中车特种装备科技有限公司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80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湘潭电化科技股份有限公司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81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平安电气股份有限公司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82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湖南崇德工业科技有限公司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83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中冶京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诚（湘潭）重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工设备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84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五矿（湖南）铁合金有限责任公司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85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利欧集团湖南泵业有限公司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86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伟鸿食品股份有限公司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87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湖南至诚涂料有限公司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88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湘潭宏大真空技术股份有限公司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lastRenderedPageBreak/>
              <w:t>89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湖南开启时代电子信息技术有限公司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90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湖南恒润高科股份有限公司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91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弘茂湘莲产业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发展有限责任公司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92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市恒欣实业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93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湘潭牵引机车厂有限公司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94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湖南湘钢瑞泰科技有限公司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95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金杯电工电磁线有限公司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96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湖南世优电气股份有限公司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97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湖南深思电工实业有限公司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98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湘电风能有限公司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湘潭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99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邵阳纺织机械有限责任公司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100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湖南广信科技股份有限公司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101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邵阳维克液压股份有限公司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102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湖南湘窖酒业有限公司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103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湖南玉新药业有限公司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104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湖南省邵东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县新仁铝业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105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湖南立得科技股份有限公司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106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湖南省湘中制药有限公司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107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湖南仁海科技材料发展有限公司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108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湖南贵太太茶油科技股份有限公司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109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湖南省天香生物科技有限责任公司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110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湖南宝东农牧科技股份有限公司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111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邵东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县环兴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打火机制造有限公司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邵阳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112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中国石油化工股份有限公司巴陵分公司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113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道道全粮油股份有限公司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114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湖南神斧集团向红机械化工有限责任公司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115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岳阳筑盛阀门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管道有限责任公司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116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湖南九鼎科技（集团）有限公司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117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湖南福湘木业有限责任公司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lastRenderedPageBreak/>
              <w:t>118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国信军创（岳阳）六九零六科技有限公司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119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岳阳昌德化工实业有限公司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120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湖南科伦制药有限公司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121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湖南金叶众望科技股份有限公司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122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湖南瑞源石化股份有限公司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123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湖南国发精细化工科技有限公司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124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钟鼎热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工电磁科技有限公司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125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岳阳环宇药业有限公司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126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岳阳高澜节能装备制造有限公司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127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岳阳新华达制药有限公司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128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湖南省方正达电子科技有限公司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岳阳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129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金健米业股份有限公司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130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常德纺织机械有限公司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131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湖南云锦集团股份有限公司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132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湖南洞庭药业股份有限公司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133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常德金鹏印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务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134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湖南平安医械科技有限公司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135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湖南德山酒业营销有限公司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136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湖南中汉高分子材料科技有限公司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137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常德金德新材料科技股份有限公司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138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湖南新中意食品有限公司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139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药圣堂（湖南）制药有限公司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140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湖南特力液压有限公司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141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湖南武陵酒有限公司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142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湖南新合新生物医药有限公司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143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湖南中锂新材料有限公司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144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湖南金富力新能源股份有限公司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145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湖南凯斯机械股份有限公司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146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张家界恒亮新材料科技有限公司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lastRenderedPageBreak/>
              <w:t>147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张家界茅岩莓有限公司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148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张家界仙踪林农业科技开发有限公司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149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张家界久瑞生物科技有限公司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150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b/>
                <w:color w:val="FF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张家界三木能源开发股份有限公司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151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张家界金鲵生物工程股份有限公司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152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湖南瑞亚高科集团有限公司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153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益阳鸿源稀土有限责任公司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154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湖南莎丽袜业股份有限公司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155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益阳赫山链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条制造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156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益阳生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力材料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157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湖南桃花江竹材科技股份有限公司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158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益阳市鹏程科技发展有限公司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159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辣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妹子食品股份有限公司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160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湖南华莱生物科技有限公司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益阳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161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湖南宇腾有色金属股份有限公司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郴州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162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湖南裕湘食品有限公司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郴州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163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郴州雄风环保科技有限公司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郴州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164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湖南农夫机电有限公司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郴州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165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湖南郴州粮油机械有限公司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郴州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166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郴州市东塘电气设备有限公司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郴州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167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湖南帝京环保新材料有限公司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郴州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168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兵器建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华精密仪器有限公司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169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湖南南岭民用爆破器材股份有限公司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170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湖南熙可食品有限公司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171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湖南省天龙米业有限公司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172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b/>
                <w:color w:val="FF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科力尔电机集团股份有限公司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173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湖南零陵恒远发电设备有限公司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174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湖南神斧集团湘南爆破器材有限责任公司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175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湖南希尔天然药业有限公司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lastRenderedPageBreak/>
              <w:t>176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湖南恒惠集团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177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湖南恒伟药业股份有限公司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178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福嘉综环科技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179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湖南和广生物科技有限公司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180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永州市湘江稀土有限责任公司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181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湖南奔腾文化创意股份有限公司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182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湖南中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铁五新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钢模有限责任公司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怀化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183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怀化建南机器厂有限公司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怀化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184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湖南汉清生物技术有限公司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怀化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185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湖南补天药业股份有限公司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怀化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186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湖南省博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世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康中医药有限公司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怀化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187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湖南湘鹤集团电缆科技股份有限公司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怀化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188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怀化正好制药有限公司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怀化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189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湖南骏泰新材料科技有限责任公司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怀化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190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湖南寰宇新材料科技股份有限公司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怀化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191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湖南华南煤矿机械制造有限公司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娄底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192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湖南远扬煤机制造有限公司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娄底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193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湖南省双峰县湘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源皇视电子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娄底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194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湖南三泰新材料股份有限公司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娄底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195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湖南映宏新材料股份有限公司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娄底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196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湖南威嘉生物科技有限公司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娄底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197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健缘医疗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娄底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198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湖南省劲松机械有限公司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娄底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199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娄底光华机械设备制造有限公司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娄底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200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湖南省金峰机械科技有限公司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娄底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201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酒鬼酒股份有限公司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湘西州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202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湖南湘泉药业股份有限公司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湘西州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203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湖南金天铝业高科技股份有限公司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湘西州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204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泸溪县金源粉体材料有限责任公司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湘西州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lastRenderedPageBreak/>
              <w:t>205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泸溪蓝天高科有限责任公司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湘西州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206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湖南金马铝业有限责任公司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湘西州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黑体" w:hAnsi="Times New Roman"/>
                <w:color w:val="000000"/>
                <w:szCs w:val="21"/>
              </w:rPr>
              <w:t>三、评价结果为不合格的企业（</w:t>
            </w:r>
            <w:r w:rsidRPr="0028316A">
              <w:rPr>
                <w:rFonts w:ascii="Times New Roman" w:eastAsia="黑体" w:hAnsi="Times New Roman"/>
                <w:color w:val="000000"/>
                <w:szCs w:val="21"/>
              </w:rPr>
              <w:t>11</w:t>
            </w:r>
            <w:r w:rsidRPr="0028316A">
              <w:rPr>
                <w:rFonts w:ascii="Times New Roman" w:eastAsia="黑体" w:hAnsi="Times New Roman"/>
                <w:color w:val="000000"/>
                <w:szCs w:val="21"/>
              </w:rPr>
              <w:t>家）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湖南瑞翔新材料股份有限公司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不合格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鑫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广安农牧股份有限公司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长沙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不合格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湖南共创光伏科技有限公司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衡阳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不合格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株洲博雅实业有限公司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不合格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株洲宏信科技发展有限公司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株洲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不合格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湖南大汉集团有限公司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常德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不合格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7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张家界湘汇生物有限责任公司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不合格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8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湖南大湘西魔芋有限公司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张家界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不合格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9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湖南金旺铋业股份有限公司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郴州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不合格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湖南省中</w:t>
            </w:r>
            <w:proofErr w:type="gramStart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科农业</w:t>
            </w:r>
            <w:proofErr w:type="gramEnd"/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不合格</w:t>
            </w:r>
          </w:p>
        </w:tc>
      </w:tr>
      <w:tr w:rsidR="00CC4126" w:rsidRPr="0028316A" w:rsidTr="00E5168C">
        <w:trPr>
          <w:cantSplit/>
          <w:trHeight w:hRule="exact" w:val="397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11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湖南金浩茶油股份有限公司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永州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26" w:rsidRPr="0028316A" w:rsidRDefault="00CC4126" w:rsidP="00E5168C">
            <w:pPr>
              <w:spacing w:after="0" w:line="2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8316A">
              <w:rPr>
                <w:rFonts w:ascii="Times New Roman" w:eastAsia="仿宋_GB2312" w:hAnsi="Times New Roman"/>
                <w:color w:val="000000"/>
                <w:szCs w:val="21"/>
              </w:rPr>
              <w:t>不合格</w:t>
            </w:r>
          </w:p>
        </w:tc>
      </w:tr>
    </w:tbl>
    <w:p w:rsidR="00940D45" w:rsidRDefault="00940D45"/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51" w:rsidRDefault="00B87851" w:rsidP="00CC4126">
      <w:pPr>
        <w:spacing w:after="0"/>
      </w:pPr>
      <w:r>
        <w:separator/>
      </w:r>
    </w:p>
  </w:endnote>
  <w:endnote w:type="continuationSeparator" w:id="0">
    <w:p w:rsidR="00B87851" w:rsidRDefault="00B87851" w:rsidP="00CC4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51" w:rsidRDefault="00B87851" w:rsidP="00CC4126">
      <w:pPr>
        <w:spacing w:after="0"/>
      </w:pPr>
      <w:r>
        <w:separator/>
      </w:r>
    </w:p>
  </w:footnote>
  <w:footnote w:type="continuationSeparator" w:id="0">
    <w:p w:rsidR="00B87851" w:rsidRDefault="00B87851" w:rsidP="00CC41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50"/>
    <w:rsid w:val="00022AA5"/>
    <w:rsid w:val="0002620C"/>
    <w:rsid w:val="000562E2"/>
    <w:rsid w:val="000D45A1"/>
    <w:rsid w:val="000E168D"/>
    <w:rsid w:val="000F6262"/>
    <w:rsid w:val="00122EFD"/>
    <w:rsid w:val="001346E5"/>
    <w:rsid w:val="00156362"/>
    <w:rsid w:val="001F50FF"/>
    <w:rsid w:val="002059AC"/>
    <w:rsid w:val="00254AAC"/>
    <w:rsid w:val="0026025B"/>
    <w:rsid w:val="002646B6"/>
    <w:rsid w:val="002D2F71"/>
    <w:rsid w:val="003049DA"/>
    <w:rsid w:val="00312CE4"/>
    <w:rsid w:val="0037234C"/>
    <w:rsid w:val="00374AEE"/>
    <w:rsid w:val="00376DA6"/>
    <w:rsid w:val="00390575"/>
    <w:rsid w:val="003A3E9E"/>
    <w:rsid w:val="003C0A63"/>
    <w:rsid w:val="003C5875"/>
    <w:rsid w:val="003C653E"/>
    <w:rsid w:val="00407CB0"/>
    <w:rsid w:val="00451F51"/>
    <w:rsid w:val="00480CAC"/>
    <w:rsid w:val="00496D97"/>
    <w:rsid w:val="004A39D6"/>
    <w:rsid w:val="004D3F6D"/>
    <w:rsid w:val="0051117B"/>
    <w:rsid w:val="00522B99"/>
    <w:rsid w:val="00533092"/>
    <w:rsid w:val="005607FA"/>
    <w:rsid w:val="005A12FC"/>
    <w:rsid w:val="005A1E0C"/>
    <w:rsid w:val="00600169"/>
    <w:rsid w:val="006746BE"/>
    <w:rsid w:val="00680B68"/>
    <w:rsid w:val="006E0F8B"/>
    <w:rsid w:val="00741E9C"/>
    <w:rsid w:val="00744EF7"/>
    <w:rsid w:val="007608C2"/>
    <w:rsid w:val="0076103C"/>
    <w:rsid w:val="007701AF"/>
    <w:rsid w:val="007770C6"/>
    <w:rsid w:val="0078152A"/>
    <w:rsid w:val="007B47AD"/>
    <w:rsid w:val="007C3B74"/>
    <w:rsid w:val="007C5C89"/>
    <w:rsid w:val="008008F0"/>
    <w:rsid w:val="008020B6"/>
    <w:rsid w:val="00805E2C"/>
    <w:rsid w:val="008472CD"/>
    <w:rsid w:val="00861184"/>
    <w:rsid w:val="0087713D"/>
    <w:rsid w:val="008B14BD"/>
    <w:rsid w:val="008C7EA7"/>
    <w:rsid w:val="008E5829"/>
    <w:rsid w:val="00913F87"/>
    <w:rsid w:val="009262AA"/>
    <w:rsid w:val="00940D45"/>
    <w:rsid w:val="00941BA1"/>
    <w:rsid w:val="009426B7"/>
    <w:rsid w:val="00952F82"/>
    <w:rsid w:val="00965615"/>
    <w:rsid w:val="00992254"/>
    <w:rsid w:val="00995EDD"/>
    <w:rsid w:val="009B0910"/>
    <w:rsid w:val="009C2263"/>
    <w:rsid w:val="009D335E"/>
    <w:rsid w:val="009F7C50"/>
    <w:rsid w:val="00A1350A"/>
    <w:rsid w:val="00A258B2"/>
    <w:rsid w:val="00A47765"/>
    <w:rsid w:val="00A919AE"/>
    <w:rsid w:val="00AA2656"/>
    <w:rsid w:val="00AC3E66"/>
    <w:rsid w:val="00AF4B6B"/>
    <w:rsid w:val="00B27EF3"/>
    <w:rsid w:val="00B41FD5"/>
    <w:rsid w:val="00B627CD"/>
    <w:rsid w:val="00B87851"/>
    <w:rsid w:val="00C85484"/>
    <w:rsid w:val="00CC4126"/>
    <w:rsid w:val="00CC5299"/>
    <w:rsid w:val="00CD7560"/>
    <w:rsid w:val="00CE125A"/>
    <w:rsid w:val="00CE1A37"/>
    <w:rsid w:val="00CE7E93"/>
    <w:rsid w:val="00CF44C0"/>
    <w:rsid w:val="00D1766E"/>
    <w:rsid w:val="00D44A0F"/>
    <w:rsid w:val="00D97A8F"/>
    <w:rsid w:val="00DE1296"/>
    <w:rsid w:val="00DE1492"/>
    <w:rsid w:val="00DF2352"/>
    <w:rsid w:val="00DF6CC5"/>
    <w:rsid w:val="00E029B0"/>
    <w:rsid w:val="00E02D89"/>
    <w:rsid w:val="00E10571"/>
    <w:rsid w:val="00E1508E"/>
    <w:rsid w:val="00E41900"/>
    <w:rsid w:val="00E41BA7"/>
    <w:rsid w:val="00E5147A"/>
    <w:rsid w:val="00EC68EB"/>
    <w:rsid w:val="00ED4874"/>
    <w:rsid w:val="00ED48C3"/>
    <w:rsid w:val="00EE3780"/>
    <w:rsid w:val="00F04325"/>
    <w:rsid w:val="00F22EC0"/>
    <w:rsid w:val="00F551A8"/>
    <w:rsid w:val="00F81444"/>
    <w:rsid w:val="00F958DF"/>
    <w:rsid w:val="00FA1608"/>
    <w:rsid w:val="00FC6A3F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1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12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1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1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12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1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3137</Words>
  <Characters>3390</Characters>
  <Application>Microsoft Office Word</Application>
  <DocSecurity>0</DocSecurity>
  <Lines>169</Lines>
  <Paragraphs>97</Paragraphs>
  <ScaleCrop>false</ScaleCrop>
  <Company>长沙盛韵电子科技有限公司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喻茂宁</dc:creator>
  <cp:keywords/>
  <dc:description/>
  <cp:lastModifiedBy>喻茂宁</cp:lastModifiedBy>
  <cp:revision>2</cp:revision>
  <dcterms:created xsi:type="dcterms:W3CDTF">2020-01-06T01:05:00Z</dcterms:created>
  <dcterms:modified xsi:type="dcterms:W3CDTF">2020-01-06T01:05:00Z</dcterms:modified>
</cp:coreProperties>
</file>