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6A5CE">
      <w:pPr>
        <w:widowControl/>
        <w:jc w:val="left"/>
        <w:rPr>
          <w:rFonts w:hint="default" w:ascii="Times New Roman" w:hAnsi="Times New Roman" w:eastAsia="黑体" w:cs="Times New Roman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Cs w:val="32"/>
        </w:rPr>
        <w:t>附</w:t>
      </w:r>
      <w:r>
        <w:rPr>
          <w:rFonts w:hint="eastAsia" w:ascii="Times New Roman" w:hAnsi="Times New Roman" w:eastAsia="黑体" w:cs="Times New Roman"/>
          <w:szCs w:val="32"/>
          <w:lang w:eastAsia="zh-CN"/>
        </w:rPr>
        <w:t>件</w:t>
      </w:r>
      <w:r>
        <w:rPr>
          <w:rFonts w:hint="eastAsia" w:ascii="Times New Roman" w:hAnsi="Times New Roman" w:eastAsia="黑体" w:cs="Times New Roman"/>
          <w:szCs w:val="32"/>
          <w:lang w:val="en-US" w:eastAsia="zh-CN"/>
        </w:rPr>
        <w:t>2</w:t>
      </w:r>
    </w:p>
    <w:p w14:paraId="15E0F086">
      <w:pPr>
        <w:widowControl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年利用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安全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标准推动落后产能退出情况公告</w:t>
      </w:r>
    </w:p>
    <w:tbl>
      <w:tblPr>
        <w:tblStyle w:val="4"/>
        <w:tblW w:w="14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419"/>
        <w:gridCol w:w="3907"/>
        <w:gridCol w:w="1083"/>
        <w:gridCol w:w="1853"/>
        <w:gridCol w:w="1774"/>
      </w:tblGrid>
      <w:tr w14:paraId="1C96E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9319" w:type="dxa"/>
            <w:gridSpan w:val="3"/>
            <w:vAlign w:val="center"/>
          </w:tcPr>
          <w:p w14:paraId="5C665933">
            <w:pPr>
              <w:widowControl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公告网址：http://yjt.hunan.gov.cn/</w:t>
            </w:r>
          </w:p>
        </w:tc>
        <w:tc>
          <w:tcPr>
            <w:tcW w:w="4710" w:type="dxa"/>
            <w:gridSpan w:val="3"/>
            <w:vAlign w:val="center"/>
          </w:tcPr>
          <w:p w14:paraId="75A96CE4">
            <w:pPr>
              <w:widowControl/>
              <w:jc w:val="both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t>公告时间：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2026年7月27日</w:t>
            </w:r>
          </w:p>
        </w:tc>
      </w:tr>
      <w:tr w14:paraId="47908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93" w:type="dxa"/>
            <w:vAlign w:val="center"/>
          </w:tcPr>
          <w:p w14:paraId="59740EA2">
            <w:pPr>
              <w:widowControl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序号</w:t>
            </w:r>
          </w:p>
        </w:tc>
        <w:tc>
          <w:tcPr>
            <w:tcW w:w="4419" w:type="dxa"/>
            <w:vAlign w:val="center"/>
          </w:tcPr>
          <w:p w14:paraId="2E4E5A19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已完成淘汰任务企业名称</w:t>
            </w:r>
          </w:p>
        </w:tc>
        <w:tc>
          <w:tcPr>
            <w:tcW w:w="3907" w:type="dxa"/>
            <w:vAlign w:val="center"/>
          </w:tcPr>
          <w:p w14:paraId="74C4F5DA">
            <w:pPr>
              <w:widowControl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设备清单</w:t>
            </w:r>
          </w:p>
        </w:tc>
        <w:tc>
          <w:tcPr>
            <w:tcW w:w="1083" w:type="dxa"/>
            <w:vAlign w:val="center"/>
          </w:tcPr>
          <w:p w14:paraId="4B46B673">
            <w:pPr>
              <w:widowControl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行业</w:t>
            </w:r>
          </w:p>
        </w:tc>
        <w:tc>
          <w:tcPr>
            <w:tcW w:w="1853" w:type="dxa"/>
            <w:vAlign w:val="center"/>
          </w:tcPr>
          <w:p w14:paraId="29E924D9">
            <w:pPr>
              <w:widowControl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年产能</w:t>
            </w:r>
          </w:p>
        </w:tc>
        <w:tc>
          <w:tcPr>
            <w:tcW w:w="1774" w:type="dxa"/>
            <w:vAlign w:val="center"/>
          </w:tcPr>
          <w:p w14:paraId="1DFDE0BE">
            <w:pPr>
              <w:widowControl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淘汰时间</w:t>
            </w:r>
          </w:p>
        </w:tc>
      </w:tr>
      <w:tr w14:paraId="3DE0F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993" w:type="dxa"/>
            <w:vAlign w:val="center"/>
          </w:tcPr>
          <w:p w14:paraId="2AC31E2A">
            <w:pPr>
              <w:widowControl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4419" w:type="dxa"/>
            <w:vAlign w:val="center"/>
          </w:tcPr>
          <w:p w14:paraId="3D3197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caps w:val="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  <w:p w14:paraId="74ABE80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caps w:val="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宜章县麻田煤业有限公司</w:t>
            </w:r>
          </w:p>
          <w:p w14:paraId="330A998F">
            <w:pPr>
              <w:widowControl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3907" w:type="dxa"/>
            <w:vAlign w:val="center"/>
          </w:tcPr>
          <w:p w14:paraId="008F673D">
            <w:pPr>
              <w:widowControl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1083" w:type="dxa"/>
            <w:vAlign w:val="center"/>
          </w:tcPr>
          <w:p w14:paraId="37CF91F0">
            <w:pPr>
              <w:widowControl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煤炭</w:t>
            </w:r>
          </w:p>
        </w:tc>
        <w:tc>
          <w:tcPr>
            <w:tcW w:w="1853" w:type="dxa"/>
            <w:vAlign w:val="center"/>
          </w:tcPr>
          <w:p w14:paraId="3D4A2796">
            <w:pPr>
              <w:widowControl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9万吨</w:t>
            </w:r>
            <w:r>
              <w:rPr>
                <w:rFonts w:hint="default" w:ascii="仿宋" w:hAnsi="仿宋" w:eastAsia="仿宋" w:cs="仿宋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年</w:t>
            </w:r>
          </w:p>
        </w:tc>
        <w:tc>
          <w:tcPr>
            <w:tcW w:w="1774" w:type="dxa"/>
            <w:vAlign w:val="center"/>
          </w:tcPr>
          <w:p w14:paraId="5F35C28A">
            <w:pPr>
              <w:widowControl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2025</w:t>
            </w:r>
          </w:p>
        </w:tc>
      </w:tr>
      <w:tr w14:paraId="49EB4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319" w:type="dxa"/>
            <w:gridSpan w:val="3"/>
            <w:vAlign w:val="center"/>
          </w:tcPr>
          <w:p w14:paraId="56C63EA1">
            <w:pPr>
              <w:widowControl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黑体" w:hAnsi="黑体" w:eastAsia="黑体" w:cs="黑体"/>
              </w:rPr>
              <w:t>公告网址：http://fgw.hunan.gov.cn/</w:t>
            </w:r>
          </w:p>
        </w:tc>
        <w:tc>
          <w:tcPr>
            <w:tcW w:w="4710" w:type="dxa"/>
            <w:gridSpan w:val="3"/>
            <w:vAlign w:val="center"/>
          </w:tcPr>
          <w:p w14:paraId="6C1BFE3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公告时间：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2025年10月23日</w:t>
            </w:r>
          </w:p>
        </w:tc>
      </w:tr>
      <w:tr w14:paraId="586DC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3" w:type="dxa"/>
            <w:vAlign w:val="center"/>
          </w:tcPr>
          <w:p w14:paraId="1703F9C1">
            <w:pPr>
              <w:widowControl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</w:t>
            </w:r>
          </w:p>
        </w:tc>
        <w:tc>
          <w:tcPr>
            <w:tcW w:w="4419" w:type="dxa"/>
            <w:vAlign w:val="center"/>
          </w:tcPr>
          <w:p w14:paraId="05BA4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湖南省娄底市双峰县石子井煤业有限公司石子井煤</w:t>
            </w:r>
          </w:p>
          <w:p w14:paraId="3BBD393F">
            <w:pPr>
              <w:widowControl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907" w:type="dxa"/>
            <w:vAlign w:val="center"/>
          </w:tcPr>
          <w:p w14:paraId="17C1CD3C">
            <w:pPr>
              <w:widowControl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83" w:type="dxa"/>
            <w:vAlign w:val="center"/>
          </w:tcPr>
          <w:p w14:paraId="6B5EF307">
            <w:pPr>
              <w:widowControl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煤炭</w:t>
            </w:r>
          </w:p>
        </w:tc>
        <w:tc>
          <w:tcPr>
            <w:tcW w:w="1853" w:type="dxa"/>
            <w:vAlign w:val="center"/>
          </w:tcPr>
          <w:p w14:paraId="56DD8DF5">
            <w:pPr>
              <w:widowControl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15万吨</w:t>
            </w:r>
            <w:r>
              <w:rPr>
                <w:rFonts w:hint="default" w:ascii="仿宋" w:hAnsi="仿宋" w:eastAsia="仿宋" w:cs="仿宋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年</w:t>
            </w:r>
          </w:p>
        </w:tc>
        <w:tc>
          <w:tcPr>
            <w:tcW w:w="1774" w:type="dxa"/>
            <w:vAlign w:val="center"/>
          </w:tcPr>
          <w:p w14:paraId="2A2C16C0">
            <w:pPr>
              <w:widowControl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2025</w:t>
            </w:r>
          </w:p>
        </w:tc>
      </w:tr>
    </w:tbl>
    <w:p w14:paraId="189D36DE">
      <w:bookmarkStart w:id="0" w:name="_GoBack"/>
      <w:bookmarkEnd w:id="0"/>
    </w:p>
    <w:sectPr>
      <w:pgSz w:w="16838" w:h="11906" w:orient="landscape"/>
      <w:pgMar w:top="1633" w:right="1100" w:bottom="1179" w:left="5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CS仿宋体">
    <w:altName w:val="仿宋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等线">
    <w:altName w:val="永中粗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永中粗黑">
    <w:panose1 w:val="02010600030101010101"/>
    <w:charset w:val="86"/>
    <w:family w:val="auto"/>
    <w:pitch w:val="default"/>
    <w:sig w:usb0="000008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C63A0"/>
    <w:rsid w:val="1CE0450E"/>
    <w:rsid w:val="1E7338C5"/>
    <w:rsid w:val="3BD9B2DE"/>
    <w:rsid w:val="3CFF6CD2"/>
    <w:rsid w:val="3D6F9C19"/>
    <w:rsid w:val="4EBE5576"/>
    <w:rsid w:val="55841BA0"/>
    <w:rsid w:val="5C3945E7"/>
    <w:rsid w:val="61DC63A0"/>
    <w:rsid w:val="620677CB"/>
    <w:rsid w:val="685B68C1"/>
    <w:rsid w:val="7FFF596D"/>
    <w:rsid w:val="93E774B1"/>
    <w:rsid w:val="9B4338C1"/>
    <w:rsid w:val="CB4FA253"/>
    <w:rsid w:val="E7FDB0EF"/>
    <w:rsid w:val="F1FF8EA8"/>
    <w:rsid w:val="FBDFAD2B"/>
    <w:rsid w:val="FDFF3C2B"/>
    <w:rsid w:val="FFFFB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仿宋_GB2312" w:cs="Times New Roman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231</Characters>
  <Lines>0</Lines>
  <Paragraphs>0</Paragraphs>
  <TotalTime>2</TotalTime>
  <ScaleCrop>false</ScaleCrop>
  <LinksUpToDate>false</LinksUpToDate>
  <CharactersWithSpaces>231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2023-02-08T03:29:00Z</dcterms:created>
  <dc:creator>大哥哥田定勇</dc:creator>
  <cp:lastModifiedBy>周碧蓉</cp:lastModifiedBy>
  <cp:lastPrinted>2026-08-06T09:04:00Z</cp:lastPrinted>
  <dcterms:modified xsi:type="dcterms:W3CDTF">2026-08-05T17:54:44Z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eyJoZGlkIjoiMTc1ZjM3Yjg5YTc0MjliZmI4OTZkOTBkYWI4YWVhYjEiLCJ1c2VySWQiOiIzNDc1Nzc2NzgifQ==</vt:lpwstr>
  </property>
  <property fmtid="{D5CDD505-2E9C-101B-9397-08002B2CF9AE}" pid="4" name="ICV">
    <vt:lpwstr>07DC1F488E799D2E6408736A3D4A37F8_43</vt:lpwstr>
  </property>
</Properties>
</file>