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58DD76">
      <w:pPr>
        <w:jc w:val="left"/>
        <w:rPr>
          <w:rFonts w:eastAsia="黑体"/>
        </w:rPr>
      </w:pPr>
      <w:r>
        <w:rPr>
          <w:rFonts w:eastAsia="黑体"/>
        </w:rPr>
        <w:t>附件1</w:t>
      </w:r>
    </w:p>
    <w:p w14:paraId="5F832699">
      <w:pPr>
        <w:pStyle w:val="2"/>
        <w:spacing w:before="125" w:after="14"/>
        <w:ind w:left="283" w:right="408"/>
        <w:jc w:val="center"/>
        <w:rPr>
          <w:rFonts w:ascii="Times New Roman" w:hAnsi="Times New Roman" w:eastAsia="方正小标宋简体" w:cs="Times New Roman"/>
          <w:sz w:val="40"/>
          <w:szCs w:val="40"/>
        </w:rPr>
      </w:pPr>
      <w:r>
        <w:rPr>
          <w:rFonts w:ascii="Times New Roman" w:hAnsi="Times New Roman" w:eastAsia="方正小标宋简体" w:cs="Times New Roman"/>
          <w:sz w:val="40"/>
          <w:szCs w:val="40"/>
        </w:rPr>
        <w:t>临澧冀东水泥有限公司日产5500吨水泥熟料生产线项目补充产能置换方案</w:t>
      </w:r>
    </w:p>
    <w:tbl>
      <w:tblPr>
        <w:tblStyle w:val="5"/>
        <w:tblW w:w="1530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095"/>
        <w:gridCol w:w="1989"/>
        <w:gridCol w:w="3312"/>
        <w:gridCol w:w="1404"/>
        <w:gridCol w:w="1173"/>
        <w:gridCol w:w="883"/>
        <w:gridCol w:w="142"/>
        <w:gridCol w:w="1589"/>
        <w:gridCol w:w="1195"/>
        <w:gridCol w:w="1525"/>
      </w:tblGrid>
      <w:tr w14:paraId="6ED2A3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5" w:hRule="atLeast"/>
          <w:jc w:val="center"/>
        </w:trPr>
        <w:tc>
          <w:tcPr>
            <w:tcW w:w="15461" w:type="dxa"/>
            <w:gridSpan w:val="10"/>
            <w:shd w:val="clear" w:color="auto" w:fill="auto"/>
            <w:noWrap w:val="0"/>
            <w:vAlign w:val="center"/>
          </w:tcPr>
          <w:p w14:paraId="71B40953">
            <w:pPr>
              <w:pStyle w:val="7"/>
              <w:adjustRightInd w:val="0"/>
              <w:snapToGrid w:val="0"/>
              <w:spacing w:line="32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所属情形：属于同一法人企业集团内部的产能转出</w:t>
            </w:r>
          </w:p>
        </w:tc>
      </w:tr>
      <w:tr w14:paraId="706787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2" w:hRule="atLeast"/>
          <w:jc w:val="center"/>
        </w:trPr>
        <w:tc>
          <w:tcPr>
            <w:tcW w:w="15461" w:type="dxa"/>
            <w:gridSpan w:val="10"/>
            <w:shd w:val="clear" w:color="auto" w:fill="auto"/>
            <w:noWrap w:val="0"/>
            <w:vAlign w:val="center"/>
          </w:tcPr>
          <w:p w14:paraId="17A6808B">
            <w:pPr>
              <w:pStyle w:val="7"/>
              <w:adjustRightInd w:val="0"/>
              <w:snapToGrid w:val="0"/>
              <w:spacing w:line="320" w:lineRule="exact"/>
              <w:jc w:val="center"/>
              <w:rPr>
                <w:rFonts w:ascii="Times New Roman" w:hAnsi="Times New Roman" w:eastAsia="仿宋" w:cs="Times New Roman"/>
                <w:b/>
                <w:sz w:val="24"/>
                <w:szCs w:val="24"/>
                <w:lang w:eastAsia="en-US"/>
              </w:rPr>
            </w:pPr>
            <w:r>
              <w:rPr>
                <w:rFonts w:ascii="Times New Roman" w:hAnsi="Times New Roman" w:eastAsia="仿宋" w:cs="Times New Roman"/>
                <w:b/>
                <w:bCs/>
                <w:sz w:val="24"/>
                <w:szCs w:val="24"/>
              </w:rPr>
              <w:t>补充产能项目情况</w:t>
            </w:r>
          </w:p>
        </w:tc>
      </w:tr>
      <w:tr w14:paraId="28576E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jc w:val="center"/>
        </w:trPr>
        <w:tc>
          <w:tcPr>
            <w:tcW w:w="2116" w:type="dxa"/>
            <w:shd w:val="clear" w:color="auto" w:fill="auto"/>
            <w:noWrap w:val="0"/>
            <w:vAlign w:val="center"/>
          </w:tcPr>
          <w:p w14:paraId="0C781935">
            <w:pPr>
              <w:pStyle w:val="7"/>
              <w:adjustRightInd w:val="0"/>
              <w:snapToGrid w:val="0"/>
              <w:spacing w:line="320" w:lineRule="exact"/>
              <w:jc w:val="center"/>
              <w:rPr>
                <w:rFonts w:ascii="Times New Roman" w:hAnsi="Times New Roman" w:eastAsia="仿宋" w:cs="Times New Roman"/>
                <w:sz w:val="24"/>
                <w:szCs w:val="24"/>
                <w:lang w:eastAsia="en-US"/>
              </w:rPr>
            </w:pPr>
            <w:r>
              <w:rPr>
                <w:rFonts w:ascii="Times New Roman" w:hAnsi="Times New Roman" w:eastAsia="仿宋" w:cs="Times New Roman"/>
                <w:sz w:val="24"/>
                <w:szCs w:val="24"/>
                <w:lang w:eastAsia="en-US"/>
              </w:rPr>
              <w:t>企业名称</w:t>
            </w:r>
          </w:p>
        </w:tc>
        <w:tc>
          <w:tcPr>
            <w:tcW w:w="2009" w:type="dxa"/>
            <w:shd w:val="clear" w:color="auto" w:fill="auto"/>
            <w:noWrap w:val="0"/>
            <w:vAlign w:val="center"/>
          </w:tcPr>
          <w:p w14:paraId="64F5E23B">
            <w:pPr>
              <w:pStyle w:val="7"/>
              <w:adjustRightInd w:val="0"/>
              <w:snapToGrid w:val="0"/>
              <w:spacing w:line="320" w:lineRule="exact"/>
              <w:jc w:val="center"/>
              <w:rPr>
                <w:rFonts w:ascii="Times New Roman" w:hAnsi="Times New Roman" w:eastAsia="仿宋" w:cs="Times New Roman"/>
                <w:sz w:val="24"/>
                <w:szCs w:val="24"/>
                <w:lang w:eastAsia="en-US"/>
              </w:rPr>
            </w:pPr>
            <w:r>
              <w:rPr>
                <w:rFonts w:ascii="Times New Roman" w:hAnsi="Times New Roman" w:eastAsia="仿宋" w:cs="Times New Roman"/>
                <w:sz w:val="24"/>
                <w:szCs w:val="24"/>
              </w:rPr>
              <w:t>股东名称</w:t>
            </w:r>
          </w:p>
        </w:tc>
        <w:tc>
          <w:tcPr>
            <w:tcW w:w="8589" w:type="dxa"/>
            <w:gridSpan w:val="6"/>
            <w:shd w:val="clear" w:color="auto" w:fill="auto"/>
            <w:noWrap w:val="0"/>
            <w:vAlign w:val="center"/>
          </w:tcPr>
          <w:p w14:paraId="06F8744D">
            <w:pPr>
              <w:pStyle w:val="7"/>
              <w:adjustRightInd w:val="0"/>
              <w:snapToGrid w:val="0"/>
              <w:spacing w:line="320" w:lineRule="exact"/>
              <w:jc w:val="center"/>
              <w:rPr>
                <w:rFonts w:ascii="Times New Roman" w:hAnsi="Times New Roman" w:eastAsia="仿宋" w:cs="Times New Roman"/>
                <w:sz w:val="24"/>
                <w:szCs w:val="24"/>
                <w:lang w:eastAsia="en-US"/>
              </w:rPr>
            </w:pPr>
            <w:r>
              <w:rPr>
                <w:rFonts w:ascii="Times New Roman" w:hAnsi="Times New Roman" w:eastAsia="仿宋" w:cs="Times New Roman"/>
                <w:sz w:val="24"/>
                <w:szCs w:val="24"/>
                <w:lang w:eastAsia="en-US"/>
              </w:rPr>
              <w:t>项目名称</w:t>
            </w:r>
          </w:p>
        </w:tc>
        <w:tc>
          <w:tcPr>
            <w:tcW w:w="2747" w:type="dxa"/>
            <w:gridSpan w:val="2"/>
            <w:shd w:val="clear" w:color="auto" w:fill="auto"/>
            <w:noWrap w:val="0"/>
            <w:vAlign w:val="center"/>
          </w:tcPr>
          <w:p w14:paraId="2FB9E8BC">
            <w:pPr>
              <w:pStyle w:val="7"/>
              <w:adjustRightInd w:val="0"/>
              <w:snapToGrid w:val="0"/>
              <w:spacing w:line="320" w:lineRule="exact"/>
              <w:jc w:val="center"/>
              <w:rPr>
                <w:rFonts w:ascii="Times New Roman" w:hAnsi="Times New Roman" w:eastAsia="仿宋" w:cs="Times New Roman"/>
                <w:sz w:val="24"/>
                <w:szCs w:val="24"/>
                <w:lang w:eastAsia="en-US"/>
              </w:rPr>
            </w:pPr>
            <w:r>
              <w:rPr>
                <w:rFonts w:ascii="Times New Roman" w:hAnsi="Times New Roman" w:eastAsia="仿宋" w:cs="Times New Roman"/>
                <w:sz w:val="24"/>
                <w:szCs w:val="24"/>
                <w:lang w:val="en" w:eastAsia="en-US"/>
              </w:rPr>
              <w:t>项目</w:t>
            </w:r>
            <w:r>
              <w:rPr>
                <w:rFonts w:ascii="Times New Roman" w:hAnsi="Times New Roman" w:eastAsia="仿宋" w:cs="Times New Roman"/>
                <w:sz w:val="24"/>
                <w:szCs w:val="24"/>
                <w:lang w:eastAsia="en-US"/>
              </w:rPr>
              <w:t>地点</w:t>
            </w:r>
          </w:p>
        </w:tc>
      </w:tr>
      <w:tr w14:paraId="181C39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1" w:hRule="atLeast"/>
          <w:jc w:val="center"/>
        </w:trPr>
        <w:tc>
          <w:tcPr>
            <w:tcW w:w="2116" w:type="dxa"/>
            <w:shd w:val="clear" w:color="auto" w:fill="auto"/>
            <w:noWrap w:val="0"/>
            <w:vAlign w:val="center"/>
          </w:tcPr>
          <w:p w14:paraId="62552FFD">
            <w:pPr>
              <w:pStyle w:val="7"/>
              <w:adjustRightInd w:val="0"/>
              <w:snapToGrid w:val="0"/>
              <w:spacing w:line="32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临澧冀东水泥有限公司</w:t>
            </w:r>
          </w:p>
        </w:tc>
        <w:tc>
          <w:tcPr>
            <w:tcW w:w="2009" w:type="dxa"/>
            <w:shd w:val="clear" w:color="auto" w:fill="auto"/>
            <w:noWrap w:val="0"/>
            <w:vAlign w:val="center"/>
          </w:tcPr>
          <w:p w14:paraId="0004056F">
            <w:pPr>
              <w:pStyle w:val="7"/>
              <w:adjustRightInd w:val="0"/>
              <w:snapToGrid w:val="0"/>
              <w:spacing w:line="32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唐山冀东水泥股份有限公司</w:t>
            </w:r>
          </w:p>
        </w:tc>
        <w:tc>
          <w:tcPr>
            <w:tcW w:w="8589" w:type="dxa"/>
            <w:gridSpan w:val="6"/>
            <w:shd w:val="clear" w:color="auto" w:fill="auto"/>
            <w:noWrap w:val="0"/>
            <w:vAlign w:val="center"/>
          </w:tcPr>
          <w:p w14:paraId="7DD66207">
            <w:pPr>
              <w:pStyle w:val="7"/>
              <w:adjustRightInd w:val="0"/>
              <w:snapToGrid w:val="0"/>
              <w:spacing w:line="32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1×5500T/D新型干法水泥熟料生产线带纯低温余热发电系统和水泥窑综合利用固废危废项目</w:t>
            </w:r>
          </w:p>
        </w:tc>
        <w:tc>
          <w:tcPr>
            <w:tcW w:w="2747" w:type="dxa"/>
            <w:gridSpan w:val="2"/>
            <w:shd w:val="clear" w:color="auto" w:fill="auto"/>
            <w:noWrap w:val="0"/>
            <w:vAlign w:val="center"/>
          </w:tcPr>
          <w:p w14:paraId="30189DB3">
            <w:pPr>
              <w:pStyle w:val="7"/>
              <w:adjustRightInd w:val="0"/>
              <w:snapToGrid w:val="0"/>
              <w:spacing w:line="32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湖南省常德市临澧县新安镇龙凤村十五组</w:t>
            </w:r>
          </w:p>
        </w:tc>
      </w:tr>
      <w:tr w14:paraId="7BF6F2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3" w:hRule="exact"/>
          <w:jc w:val="center"/>
        </w:trPr>
        <w:tc>
          <w:tcPr>
            <w:tcW w:w="4125" w:type="dxa"/>
            <w:gridSpan w:val="2"/>
            <w:shd w:val="clear" w:color="auto" w:fill="auto"/>
            <w:noWrap w:val="0"/>
            <w:vAlign w:val="center"/>
          </w:tcPr>
          <w:p w14:paraId="0DC4C81A">
            <w:pPr>
              <w:pStyle w:val="7"/>
              <w:adjustRightInd w:val="0"/>
              <w:snapToGrid w:val="0"/>
              <w:spacing w:line="32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主体设备规格型号及数量</w:t>
            </w:r>
          </w:p>
        </w:tc>
        <w:tc>
          <w:tcPr>
            <w:tcW w:w="3346" w:type="dxa"/>
            <w:shd w:val="clear" w:color="auto" w:fill="auto"/>
            <w:noWrap w:val="0"/>
            <w:vAlign w:val="center"/>
          </w:tcPr>
          <w:p w14:paraId="2DCC5962">
            <w:pPr>
              <w:pStyle w:val="7"/>
              <w:adjustRightInd w:val="0"/>
              <w:snapToGrid w:val="0"/>
              <w:spacing w:line="320" w:lineRule="exact"/>
              <w:jc w:val="center"/>
              <w:rPr>
                <w:rFonts w:ascii="Times New Roman" w:hAnsi="Times New Roman" w:eastAsia="仿宋" w:cs="Times New Roman"/>
                <w:sz w:val="24"/>
                <w:szCs w:val="24"/>
                <w:lang w:eastAsia="en-US"/>
              </w:rPr>
            </w:pPr>
            <w:r>
              <w:rPr>
                <w:rFonts w:ascii="Times New Roman" w:hAnsi="Times New Roman" w:eastAsia="仿宋" w:cs="Times New Roman"/>
                <w:sz w:val="24"/>
                <w:szCs w:val="24"/>
                <w:lang w:eastAsia="en-US"/>
              </w:rPr>
              <w:t>能耗和排放总量</w:t>
            </w:r>
          </w:p>
        </w:tc>
        <w:tc>
          <w:tcPr>
            <w:tcW w:w="1418" w:type="dxa"/>
            <w:shd w:val="clear" w:color="auto" w:fill="auto"/>
            <w:noWrap w:val="0"/>
            <w:vAlign w:val="center"/>
          </w:tcPr>
          <w:p w14:paraId="4C04E536">
            <w:pPr>
              <w:pStyle w:val="7"/>
              <w:adjustRightInd w:val="0"/>
              <w:snapToGrid w:val="0"/>
              <w:spacing w:line="320" w:lineRule="exact"/>
              <w:jc w:val="center"/>
              <w:rPr>
                <w:rFonts w:ascii="Times New Roman" w:hAnsi="Times New Roman" w:eastAsia="仿宋" w:cs="Times New Roman"/>
                <w:sz w:val="24"/>
                <w:szCs w:val="24"/>
                <w:lang w:eastAsia="en-US"/>
              </w:rPr>
            </w:pPr>
            <w:r>
              <w:rPr>
                <w:rFonts w:ascii="Times New Roman" w:hAnsi="Times New Roman" w:eastAsia="仿宋" w:cs="Times New Roman"/>
                <w:sz w:val="24"/>
                <w:szCs w:val="24"/>
              </w:rPr>
              <w:t>原备案</w:t>
            </w:r>
            <w:r>
              <w:rPr>
                <w:rFonts w:ascii="Times New Roman" w:hAnsi="Times New Roman" w:eastAsia="仿宋" w:cs="Times New Roman"/>
                <w:sz w:val="24"/>
                <w:szCs w:val="24"/>
                <w:lang w:eastAsia="en-US"/>
              </w:rPr>
              <w:t>产能（t/d）</w:t>
            </w:r>
          </w:p>
        </w:tc>
        <w:tc>
          <w:tcPr>
            <w:tcW w:w="1185" w:type="dxa"/>
            <w:shd w:val="clear" w:color="auto" w:fill="auto"/>
            <w:noWrap w:val="0"/>
            <w:vAlign w:val="center"/>
          </w:tcPr>
          <w:p w14:paraId="5BA248ED">
            <w:pPr>
              <w:pStyle w:val="7"/>
              <w:adjustRightInd w:val="0"/>
              <w:snapToGrid w:val="0"/>
              <w:spacing w:line="320" w:lineRule="exact"/>
              <w:jc w:val="center"/>
              <w:rPr>
                <w:rFonts w:ascii="Times New Roman" w:hAnsi="Times New Roman" w:eastAsia="仿宋" w:cs="Times New Roman"/>
                <w:sz w:val="24"/>
                <w:szCs w:val="24"/>
                <w:lang w:eastAsia="en-US"/>
              </w:rPr>
            </w:pPr>
            <w:r>
              <w:rPr>
                <w:rFonts w:ascii="Times New Roman" w:hAnsi="Times New Roman" w:eastAsia="仿宋" w:cs="Times New Roman"/>
                <w:spacing w:val="-1"/>
                <w:sz w:val="24"/>
                <w:szCs w:val="24"/>
              </w:rPr>
              <w:t>补充</w:t>
            </w:r>
            <w:r>
              <w:rPr>
                <w:rFonts w:ascii="Times New Roman" w:hAnsi="Times New Roman" w:eastAsia="仿宋" w:cs="Times New Roman"/>
                <w:spacing w:val="-1"/>
                <w:sz w:val="24"/>
                <w:szCs w:val="24"/>
                <w:lang w:eastAsia="en-US"/>
              </w:rPr>
              <w:t>产能</w:t>
            </w:r>
            <w:bookmarkStart w:id="0" w:name="OLE_LINK1"/>
            <w:r>
              <w:rPr>
                <w:rFonts w:ascii="Times New Roman" w:hAnsi="Times New Roman" w:eastAsia="仿宋" w:cs="Times New Roman"/>
                <w:spacing w:val="-1"/>
                <w:sz w:val="24"/>
                <w:szCs w:val="24"/>
                <w:lang w:eastAsia="en-US"/>
              </w:rPr>
              <w:t>（t/d）</w:t>
            </w:r>
            <w:bookmarkEnd w:id="0"/>
          </w:p>
        </w:tc>
        <w:tc>
          <w:tcPr>
            <w:tcW w:w="1035" w:type="dxa"/>
            <w:gridSpan w:val="2"/>
            <w:shd w:val="clear" w:color="auto" w:fill="auto"/>
            <w:noWrap w:val="0"/>
            <w:vAlign w:val="center"/>
          </w:tcPr>
          <w:p w14:paraId="17941BD6">
            <w:pPr>
              <w:pStyle w:val="7"/>
              <w:adjustRightInd w:val="0"/>
              <w:snapToGrid w:val="0"/>
              <w:spacing w:line="320" w:lineRule="exact"/>
              <w:jc w:val="center"/>
              <w:rPr>
                <w:rFonts w:ascii="Times New Roman" w:hAnsi="Times New Roman" w:eastAsia="仿宋" w:cs="Times New Roman"/>
                <w:sz w:val="24"/>
                <w:szCs w:val="24"/>
                <w:lang w:eastAsia="en-US"/>
              </w:rPr>
            </w:pPr>
            <w:r>
              <w:rPr>
                <w:rFonts w:ascii="Times New Roman" w:hAnsi="Times New Roman" w:eastAsia="仿宋" w:cs="Times New Roman"/>
                <w:sz w:val="24"/>
                <w:szCs w:val="24"/>
                <w:lang w:eastAsia="en-US"/>
              </w:rPr>
              <w:t>置换比例</w:t>
            </w:r>
          </w:p>
        </w:tc>
        <w:tc>
          <w:tcPr>
            <w:tcW w:w="1605" w:type="dxa"/>
            <w:shd w:val="clear" w:color="auto" w:fill="auto"/>
            <w:noWrap w:val="0"/>
            <w:vAlign w:val="center"/>
          </w:tcPr>
          <w:p w14:paraId="6F0F2135">
            <w:pPr>
              <w:pStyle w:val="7"/>
              <w:adjustRightInd w:val="0"/>
              <w:snapToGrid w:val="0"/>
              <w:spacing w:line="320" w:lineRule="exact"/>
              <w:jc w:val="center"/>
              <w:rPr>
                <w:rFonts w:ascii="Times New Roman" w:hAnsi="Times New Roman" w:eastAsia="仿宋" w:cs="Times New Roman"/>
                <w:sz w:val="24"/>
                <w:szCs w:val="24"/>
                <w:lang w:eastAsia="en-US"/>
              </w:rPr>
            </w:pPr>
            <w:r>
              <w:rPr>
                <w:rFonts w:ascii="Times New Roman" w:hAnsi="Times New Roman" w:eastAsia="仿宋" w:cs="Times New Roman"/>
                <w:spacing w:val="-1"/>
                <w:sz w:val="24"/>
                <w:szCs w:val="24"/>
              </w:rPr>
              <w:t>补充后总</w:t>
            </w:r>
            <w:r>
              <w:rPr>
                <w:rFonts w:ascii="Times New Roman" w:hAnsi="Times New Roman" w:eastAsia="仿宋" w:cs="Times New Roman"/>
                <w:spacing w:val="-1"/>
                <w:sz w:val="24"/>
                <w:szCs w:val="24"/>
                <w:lang w:eastAsia="en-US"/>
              </w:rPr>
              <w:t>产能（t/d）</w:t>
            </w:r>
          </w:p>
        </w:tc>
        <w:tc>
          <w:tcPr>
            <w:tcW w:w="1207" w:type="dxa"/>
            <w:shd w:val="clear" w:color="auto" w:fill="auto"/>
            <w:noWrap w:val="0"/>
            <w:vAlign w:val="center"/>
          </w:tcPr>
          <w:p w14:paraId="3B041740">
            <w:pPr>
              <w:pStyle w:val="7"/>
              <w:adjustRightInd w:val="0"/>
              <w:snapToGrid w:val="0"/>
              <w:spacing w:line="320" w:lineRule="exact"/>
              <w:jc w:val="center"/>
              <w:rPr>
                <w:rFonts w:ascii="Times New Roman" w:hAnsi="Times New Roman" w:eastAsia="仿宋" w:cs="Times New Roman"/>
                <w:sz w:val="24"/>
                <w:szCs w:val="24"/>
                <w:lang w:eastAsia="en-US"/>
              </w:rPr>
            </w:pPr>
            <w:r>
              <w:rPr>
                <w:rFonts w:ascii="Times New Roman" w:hAnsi="Times New Roman" w:eastAsia="仿宋" w:cs="Times New Roman"/>
                <w:sz w:val="24"/>
                <w:szCs w:val="24"/>
                <w:lang w:eastAsia="en-US"/>
              </w:rPr>
              <w:t>计划开工建设时间</w:t>
            </w:r>
          </w:p>
        </w:tc>
        <w:tc>
          <w:tcPr>
            <w:tcW w:w="1540" w:type="dxa"/>
            <w:shd w:val="clear" w:color="auto" w:fill="auto"/>
            <w:noWrap w:val="0"/>
            <w:vAlign w:val="center"/>
          </w:tcPr>
          <w:p w14:paraId="22034A81">
            <w:pPr>
              <w:pStyle w:val="7"/>
              <w:adjustRightInd w:val="0"/>
              <w:snapToGrid w:val="0"/>
              <w:spacing w:line="320" w:lineRule="exact"/>
              <w:jc w:val="center"/>
              <w:rPr>
                <w:rFonts w:ascii="Times New Roman" w:hAnsi="Times New Roman" w:eastAsia="仿宋" w:cs="Times New Roman"/>
                <w:sz w:val="24"/>
                <w:szCs w:val="24"/>
                <w:lang w:eastAsia="en-US"/>
              </w:rPr>
            </w:pPr>
            <w:r>
              <w:rPr>
                <w:rFonts w:ascii="Times New Roman" w:hAnsi="Times New Roman" w:eastAsia="仿宋" w:cs="Times New Roman"/>
                <w:sz w:val="24"/>
                <w:szCs w:val="24"/>
                <w:lang w:eastAsia="en-US"/>
              </w:rPr>
              <w:t>计划点火投产时间</w:t>
            </w:r>
          </w:p>
        </w:tc>
      </w:tr>
      <w:tr w14:paraId="139C62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2" w:hRule="atLeast"/>
          <w:jc w:val="center"/>
        </w:trPr>
        <w:tc>
          <w:tcPr>
            <w:tcW w:w="4125" w:type="dxa"/>
            <w:gridSpan w:val="2"/>
            <w:shd w:val="clear" w:color="auto" w:fill="auto"/>
            <w:noWrap w:val="0"/>
            <w:vAlign w:val="center"/>
          </w:tcPr>
          <w:p w14:paraId="30C00AA2">
            <w:pPr>
              <w:pStyle w:val="7"/>
              <w:adjustRightInd w:val="0"/>
              <w:snapToGrid w:val="0"/>
              <w:spacing w:line="320" w:lineRule="exact"/>
              <w:jc w:val="center"/>
              <w:rPr>
                <w:rFonts w:ascii="Times New Roman" w:hAnsi="Times New Roman" w:eastAsia="仿宋" w:cs="Times New Roman"/>
                <w:sz w:val="24"/>
                <w:szCs w:val="24"/>
                <w:lang w:eastAsia="en-US"/>
              </w:rPr>
            </w:pPr>
            <w:r>
              <w:rPr>
                <w:rFonts w:ascii="Times New Roman" w:hAnsi="Times New Roman" w:eastAsia="仿宋" w:cs="Times New Roman"/>
                <w:sz w:val="24"/>
                <w:szCs w:val="24"/>
              </w:rPr>
              <w:t>水泥窑规格型号为</w:t>
            </w:r>
            <w:r>
              <w:rPr>
                <w:rFonts w:ascii="Times New Roman" w:hAnsi="Times New Roman" w:eastAsia="仿宋" w:cs="Times New Roman"/>
                <w:sz w:val="24"/>
                <w:szCs w:val="24"/>
                <w:lang w:eastAsia="en-US"/>
              </w:rPr>
              <w:t>φ</w:t>
            </w:r>
            <w:r>
              <w:rPr>
                <w:rFonts w:ascii="Times New Roman" w:hAnsi="Times New Roman" w:eastAsia="仿宋" w:cs="Times New Roman"/>
                <w:sz w:val="24"/>
                <w:szCs w:val="24"/>
              </w:rPr>
              <w:t>4.8*72m，数量1条</w:t>
            </w:r>
          </w:p>
        </w:tc>
        <w:tc>
          <w:tcPr>
            <w:tcW w:w="3346" w:type="dxa"/>
            <w:shd w:val="clear" w:color="auto" w:fill="auto"/>
            <w:noWrap w:val="0"/>
            <w:vAlign w:val="center"/>
          </w:tcPr>
          <w:p w14:paraId="59D0EE11">
            <w:pPr>
              <w:pStyle w:val="7"/>
              <w:adjustRightInd w:val="0"/>
              <w:snapToGrid w:val="0"/>
              <w:spacing w:line="32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年熟料单位综合能耗：74.90 kgce/t。</w:t>
            </w:r>
          </w:p>
          <w:p w14:paraId="2EA802CF">
            <w:pPr>
              <w:pStyle w:val="7"/>
              <w:adjustRightInd w:val="0"/>
              <w:snapToGrid w:val="0"/>
              <w:spacing w:line="320" w:lineRule="exact"/>
              <w:jc w:val="center"/>
              <w:rPr>
                <w:rFonts w:ascii="Times New Roman" w:hAnsi="Times New Roman" w:eastAsia="仿宋" w:cs="Times New Roman"/>
                <w:sz w:val="24"/>
                <w:szCs w:val="24"/>
                <w:lang w:eastAsia="en-US"/>
              </w:rPr>
            </w:pPr>
            <w:r>
              <w:rPr>
                <w:rFonts w:ascii="Times New Roman" w:hAnsi="Times New Roman" w:eastAsia="仿宋" w:cs="Times New Roman"/>
                <w:sz w:val="24"/>
                <w:szCs w:val="24"/>
              </w:rPr>
              <w:t>排污许可证许可总量：颗粒物221.74t/a,二氧化硫334.8t/a，氮氧化物1445.4t/a。</w:t>
            </w:r>
          </w:p>
        </w:tc>
        <w:tc>
          <w:tcPr>
            <w:tcW w:w="1418" w:type="dxa"/>
            <w:shd w:val="clear" w:color="auto" w:fill="auto"/>
            <w:noWrap w:val="0"/>
            <w:vAlign w:val="center"/>
          </w:tcPr>
          <w:p w14:paraId="6D89EAA8">
            <w:pPr>
              <w:pStyle w:val="7"/>
              <w:adjustRightInd w:val="0"/>
              <w:snapToGrid w:val="0"/>
              <w:spacing w:line="32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4500</w:t>
            </w:r>
          </w:p>
        </w:tc>
        <w:tc>
          <w:tcPr>
            <w:tcW w:w="1185" w:type="dxa"/>
            <w:shd w:val="clear" w:color="auto" w:fill="auto"/>
            <w:noWrap w:val="0"/>
            <w:vAlign w:val="center"/>
          </w:tcPr>
          <w:p w14:paraId="583A206B">
            <w:pPr>
              <w:pStyle w:val="7"/>
              <w:adjustRightInd w:val="0"/>
              <w:snapToGrid w:val="0"/>
              <w:spacing w:line="32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1000</w:t>
            </w:r>
          </w:p>
        </w:tc>
        <w:tc>
          <w:tcPr>
            <w:tcW w:w="1035" w:type="dxa"/>
            <w:gridSpan w:val="2"/>
            <w:shd w:val="clear" w:color="auto" w:fill="auto"/>
            <w:noWrap w:val="0"/>
            <w:vAlign w:val="center"/>
          </w:tcPr>
          <w:p w14:paraId="2264960C">
            <w:pPr>
              <w:pStyle w:val="7"/>
              <w:adjustRightInd w:val="0"/>
              <w:snapToGrid w:val="0"/>
              <w:spacing w:line="32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2：1</w:t>
            </w:r>
          </w:p>
        </w:tc>
        <w:tc>
          <w:tcPr>
            <w:tcW w:w="1605" w:type="dxa"/>
            <w:shd w:val="clear" w:color="auto" w:fill="auto"/>
            <w:noWrap w:val="0"/>
            <w:vAlign w:val="center"/>
          </w:tcPr>
          <w:p w14:paraId="7B6BF2D1">
            <w:pPr>
              <w:pStyle w:val="7"/>
              <w:adjustRightInd w:val="0"/>
              <w:snapToGrid w:val="0"/>
              <w:spacing w:line="32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5500</w:t>
            </w:r>
          </w:p>
        </w:tc>
        <w:tc>
          <w:tcPr>
            <w:tcW w:w="2747" w:type="dxa"/>
            <w:gridSpan w:val="2"/>
            <w:shd w:val="clear" w:color="auto" w:fill="auto"/>
            <w:noWrap w:val="0"/>
            <w:vAlign w:val="center"/>
          </w:tcPr>
          <w:p w14:paraId="45FC0A0F">
            <w:pPr>
              <w:pStyle w:val="7"/>
              <w:adjustRightInd w:val="0"/>
              <w:snapToGrid w:val="0"/>
              <w:spacing w:line="320" w:lineRule="exact"/>
              <w:jc w:val="center"/>
              <w:rPr>
                <w:rFonts w:ascii="Times New Roman" w:hAnsi="Times New Roman" w:eastAsia="仿宋" w:cs="Times New Roman"/>
                <w:sz w:val="24"/>
                <w:szCs w:val="24"/>
                <w:lang w:eastAsia="en-US"/>
              </w:rPr>
            </w:pPr>
            <w:r>
              <w:rPr>
                <w:rFonts w:ascii="Times New Roman" w:hAnsi="Times New Roman" w:eastAsia="仿宋" w:cs="Times New Roman"/>
                <w:sz w:val="24"/>
                <w:szCs w:val="24"/>
                <w:lang w:eastAsia="en-US"/>
              </w:rPr>
              <w:t>非新建项目</w:t>
            </w:r>
            <w:r>
              <w:rPr>
                <w:rFonts w:ascii="Times New Roman" w:hAnsi="Times New Roman" w:eastAsia="仿宋" w:cs="Times New Roman"/>
                <w:sz w:val="24"/>
                <w:szCs w:val="24"/>
              </w:rPr>
              <w:t>（合规化</w:t>
            </w:r>
            <w:r>
              <w:rPr>
                <w:rFonts w:ascii="Times New Roman" w:hAnsi="Times New Roman" w:eastAsia="仿宋" w:cs="Times New Roman"/>
                <w:sz w:val="24"/>
                <w:szCs w:val="24"/>
                <w:lang w:eastAsia="en-US"/>
              </w:rPr>
              <w:t>补充产能</w:t>
            </w:r>
            <w:r>
              <w:rPr>
                <w:rFonts w:ascii="Times New Roman" w:hAnsi="Times New Roman" w:eastAsia="仿宋" w:cs="Times New Roman"/>
                <w:sz w:val="24"/>
                <w:szCs w:val="24"/>
              </w:rPr>
              <w:t>）</w:t>
            </w:r>
          </w:p>
        </w:tc>
      </w:tr>
      <w:tr w14:paraId="1860FF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jc w:val="center"/>
        </w:trPr>
        <w:tc>
          <w:tcPr>
            <w:tcW w:w="15461" w:type="dxa"/>
            <w:gridSpan w:val="10"/>
            <w:shd w:val="clear" w:color="auto" w:fill="auto"/>
            <w:noWrap w:val="0"/>
            <w:vAlign w:val="center"/>
          </w:tcPr>
          <w:p w14:paraId="65AB7CF1">
            <w:pPr>
              <w:pStyle w:val="7"/>
              <w:adjustRightInd w:val="0"/>
              <w:snapToGrid w:val="0"/>
              <w:spacing w:line="320" w:lineRule="exact"/>
              <w:jc w:val="center"/>
              <w:rPr>
                <w:rFonts w:ascii="Times New Roman" w:hAnsi="Times New Roman" w:eastAsia="仿宋" w:cs="Times New Roman"/>
                <w:b/>
                <w:sz w:val="24"/>
                <w:szCs w:val="24"/>
                <w:lang w:eastAsia="en-US"/>
              </w:rPr>
            </w:pPr>
            <w:r>
              <w:rPr>
                <w:rFonts w:ascii="Times New Roman" w:hAnsi="Times New Roman" w:eastAsia="仿宋" w:cs="Times New Roman"/>
                <w:b/>
                <w:w w:val="95"/>
                <w:sz w:val="24"/>
                <w:szCs w:val="24"/>
                <w:lang w:eastAsia="en-US"/>
              </w:rPr>
              <w:t>转出产能情况</w:t>
            </w:r>
          </w:p>
        </w:tc>
      </w:tr>
      <w:tr w14:paraId="0B80D1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7" w:hRule="exact"/>
          <w:jc w:val="center"/>
        </w:trPr>
        <w:tc>
          <w:tcPr>
            <w:tcW w:w="2116" w:type="dxa"/>
            <w:shd w:val="clear" w:color="auto" w:fill="auto"/>
            <w:noWrap w:val="0"/>
            <w:vAlign w:val="center"/>
          </w:tcPr>
          <w:p w14:paraId="5F33D75F">
            <w:pPr>
              <w:pStyle w:val="7"/>
              <w:adjustRightInd w:val="0"/>
              <w:snapToGrid w:val="0"/>
              <w:spacing w:line="320" w:lineRule="exact"/>
              <w:jc w:val="center"/>
              <w:rPr>
                <w:rFonts w:ascii="Times New Roman" w:hAnsi="Times New Roman" w:eastAsia="仿宋" w:cs="Times New Roman"/>
                <w:sz w:val="24"/>
                <w:szCs w:val="24"/>
                <w:lang w:eastAsia="en-US"/>
              </w:rPr>
            </w:pPr>
            <w:r>
              <w:rPr>
                <w:rFonts w:ascii="Times New Roman" w:hAnsi="Times New Roman" w:eastAsia="仿宋" w:cs="Times New Roman"/>
                <w:sz w:val="24"/>
                <w:szCs w:val="24"/>
                <w:lang w:eastAsia="en-US"/>
              </w:rPr>
              <w:t>企业名称</w:t>
            </w:r>
          </w:p>
        </w:tc>
        <w:tc>
          <w:tcPr>
            <w:tcW w:w="2009" w:type="dxa"/>
            <w:shd w:val="clear" w:color="auto" w:fill="auto"/>
            <w:noWrap w:val="0"/>
            <w:vAlign w:val="center"/>
          </w:tcPr>
          <w:p w14:paraId="03A0A8D4">
            <w:pPr>
              <w:pStyle w:val="7"/>
              <w:adjustRightInd w:val="0"/>
              <w:snapToGrid w:val="0"/>
              <w:spacing w:line="320" w:lineRule="exact"/>
              <w:jc w:val="center"/>
              <w:rPr>
                <w:rFonts w:ascii="Times New Roman" w:hAnsi="Times New Roman" w:eastAsia="仿宋" w:cs="Times New Roman"/>
                <w:sz w:val="24"/>
                <w:szCs w:val="24"/>
                <w:lang w:eastAsia="en-US"/>
              </w:rPr>
            </w:pPr>
            <w:r>
              <w:rPr>
                <w:rFonts w:ascii="Times New Roman" w:hAnsi="Times New Roman" w:eastAsia="仿宋" w:cs="Times New Roman"/>
                <w:sz w:val="24"/>
                <w:szCs w:val="24"/>
              </w:rPr>
              <w:t>股东名称</w:t>
            </w:r>
          </w:p>
        </w:tc>
        <w:tc>
          <w:tcPr>
            <w:tcW w:w="3346" w:type="dxa"/>
            <w:shd w:val="clear" w:color="auto" w:fill="auto"/>
            <w:noWrap w:val="0"/>
            <w:vAlign w:val="center"/>
          </w:tcPr>
          <w:p w14:paraId="79735018">
            <w:pPr>
              <w:pStyle w:val="7"/>
              <w:adjustRightInd w:val="0"/>
              <w:snapToGrid w:val="0"/>
              <w:spacing w:line="320" w:lineRule="exact"/>
              <w:jc w:val="center"/>
              <w:rPr>
                <w:rFonts w:ascii="Times New Roman" w:hAnsi="Times New Roman" w:eastAsia="仿宋" w:cs="Times New Roman"/>
                <w:sz w:val="24"/>
                <w:szCs w:val="24"/>
                <w:lang w:eastAsia="en-US"/>
              </w:rPr>
            </w:pPr>
            <w:r>
              <w:rPr>
                <w:rFonts w:ascii="Times New Roman" w:hAnsi="Times New Roman" w:eastAsia="仿宋" w:cs="Times New Roman"/>
                <w:sz w:val="24"/>
                <w:szCs w:val="24"/>
                <w:lang w:eastAsia="en-US"/>
              </w:rPr>
              <w:t>地址</w:t>
            </w:r>
          </w:p>
        </w:tc>
        <w:tc>
          <w:tcPr>
            <w:tcW w:w="1418" w:type="dxa"/>
            <w:shd w:val="clear" w:color="auto" w:fill="auto"/>
            <w:noWrap w:val="0"/>
            <w:vAlign w:val="center"/>
          </w:tcPr>
          <w:p w14:paraId="736C1DCF">
            <w:pPr>
              <w:pStyle w:val="7"/>
              <w:adjustRightInd w:val="0"/>
              <w:snapToGrid w:val="0"/>
              <w:spacing w:line="320" w:lineRule="exact"/>
              <w:jc w:val="center"/>
              <w:rPr>
                <w:rFonts w:ascii="Times New Roman" w:hAnsi="Times New Roman" w:eastAsia="仿宋" w:cs="Times New Roman"/>
                <w:sz w:val="24"/>
                <w:szCs w:val="24"/>
                <w:lang w:eastAsia="en-US"/>
              </w:rPr>
            </w:pPr>
            <w:r>
              <w:rPr>
                <w:rFonts w:ascii="Times New Roman" w:hAnsi="Times New Roman" w:eastAsia="仿宋" w:cs="Times New Roman"/>
                <w:sz w:val="24"/>
                <w:szCs w:val="24"/>
                <w:lang w:eastAsia="en-US"/>
              </w:rPr>
              <w:t>统一社会信用代码</w:t>
            </w:r>
          </w:p>
        </w:tc>
        <w:tc>
          <w:tcPr>
            <w:tcW w:w="3825" w:type="dxa"/>
            <w:gridSpan w:val="4"/>
            <w:shd w:val="clear" w:color="auto" w:fill="auto"/>
            <w:noWrap w:val="0"/>
            <w:vAlign w:val="center"/>
          </w:tcPr>
          <w:p w14:paraId="3B8F0823">
            <w:pPr>
              <w:pStyle w:val="7"/>
              <w:adjustRightInd w:val="0"/>
              <w:snapToGrid w:val="0"/>
              <w:spacing w:line="320" w:lineRule="exact"/>
              <w:jc w:val="center"/>
              <w:rPr>
                <w:rFonts w:ascii="Times New Roman" w:hAnsi="Times New Roman" w:eastAsia="仿宋" w:cs="Times New Roman"/>
                <w:sz w:val="24"/>
                <w:szCs w:val="24"/>
                <w:lang w:eastAsia="en-US"/>
              </w:rPr>
            </w:pPr>
            <w:r>
              <w:rPr>
                <w:rFonts w:ascii="Times New Roman" w:hAnsi="Times New Roman" w:eastAsia="仿宋" w:cs="Times New Roman"/>
                <w:sz w:val="24"/>
                <w:szCs w:val="24"/>
                <w:lang w:eastAsia="en-US"/>
              </w:rPr>
              <w:t>备案或核准文件</w:t>
            </w:r>
          </w:p>
        </w:tc>
        <w:tc>
          <w:tcPr>
            <w:tcW w:w="2747" w:type="dxa"/>
            <w:gridSpan w:val="2"/>
            <w:shd w:val="clear" w:color="auto" w:fill="auto"/>
            <w:noWrap w:val="0"/>
            <w:vAlign w:val="center"/>
          </w:tcPr>
          <w:p w14:paraId="30102622">
            <w:pPr>
              <w:pStyle w:val="7"/>
              <w:adjustRightInd w:val="0"/>
              <w:snapToGrid w:val="0"/>
              <w:spacing w:line="320" w:lineRule="exact"/>
              <w:jc w:val="center"/>
              <w:rPr>
                <w:rFonts w:ascii="Times New Roman" w:hAnsi="Times New Roman" w:eastAsia="仿宋" w:cs="Times New Roman"/>
                <w:sz w:val="24"/>
                <w:szCs w:val="24"/>
                <w:lang w:eastAsia="en-US"/>
              </w:rPr>
            </w:pPr>
            <w:r>
              <w:rPr>
                <w:rFonts w:ascii="Times New Roman" w:hAnsi="Times New Roman" w:eastAsia="仿宋" w:cs="Times New Roman"/>
                <w:spacing w:val="-4"/>
                <w:sz w:val="24"/>
                <w:szCs w:val="24"/>
              </w:rPr>
              <w:t>生产许可证号（有效期</w:t>
            </w:r>
            <w:r>
              <w:rPr>
                <w:rFonts w:ascii="Times New Roman" w:hAnsi="Times New Roman" w:eastAsia="仿宋" w:cs="Times New Roman"/>
                <w:spacing w:val="-3"/>
                <w:sz w:val="24"/>
                <w:szCs w:val="24"/>
              </w:rPr>
              <w:t>）</w:t>
            </w:r>
          </w:p>
        </w:tc>
      </w:tr>
      <w:tr w14:paraId="61CAC4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2" w:hRule="exact"/>
          <w:jc w:val="center"/>
        </w:trPr>
        <w:tc>
          <w:tcPr>
            <w:tcW w:w="2116" w:type="dxa"/>
            <w:shd w:val="clear" w:color="auto" w:fill="auto"/>
            <w:noWrap w:val="0"/>
            <w:vAlign w:val="center"/>
          </w:tcPr>
          <w:p w14:paraId="6A666192">
            <w:pPr>
              <w:pStyle w:val="7"/>
              <w:adjustRightInd w:val="0"/>
              <w:snapToGrid w:val="0"/>
              <w:spacing w:line="32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北京金隅北水环保科技有限公司</w:t>
            </w:r>
          </w:p>
        </w:tc>
        <w:tc>
          <w:tcPr>
            <w:tcW w:w="2009" w:type="dxa"/>
            <w:shd w:val="clear" w:color="auto" w:fill="auto"/>
            <w:noWrap w:val="0"/>
            <w:vAlign w:val="center"/>
          </w:tcPr>
          <w:p w14:paraId="6862EE41">
            <w:pPr>
              <w:pStyle w:val="7"/>
              <w:adjustRightInd w:val="0"/>
              <w:snapToGrid w:val="0"/>
              <w:spacing w:line="32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唐山冀东水泥股份有限公司</w:t>
            </w:r>
          </w:p>
        </w:tc>
        <w:tc>
          <w:tcPr>
            <w:tcW w:w="3346" w:type="dxa"/>
            <w:shd w:val="clear" w:color="auto" w:fill="auto"/>
            <w:noWrap w:val="0"/>
            <w:vAlign w:val="center"/>
          </w:tcPr>
          <w:p w14:paraId="6413CF6C">
            <w:pPr>
              <w:pStyle w:val="7"/>
              <w:adjustRightInd w:val="0"/>
              <w:snapToGrid w:val="0"/>
              <w:spacing w:line="32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北京市昌平区马池口镇北小营村东</w:t>
            </w:r>
          </w:p>
        </w:tc>
        <w:tc>
          <w:tcPr>
            <w:tcW w:w="1418" w:type="dxa"/>
            <w:shd w:val="clear" w:color="auto" w:fill="auto"/>
            <w:noWrap w:val="0"/>
            <w:vAlign w:val="center"/>
          </w:tcPr>
          <w:p w14:paraId="245A96EB">
            <w:pPr>
              <w:pStyle w:val="7"/>
              <w:adjustRightInd w:val="0"/>
              <w:snapToGrid w:val="0"/>
              <w:spacing w:line="320" w:lineRule="exact"/>
              <w:jc w:val="center"/>
              <w:rPr>
                <w:rFonts w:ascii="Times New Roman" w:hAnsi="Times New Roman" w:eastAsia="仿宋" w:cs="Times New Roman"/>
                <w:sz w:val="24"/>
                <w:szCs w:val="24"/>
                <w:lang w:eastAsia="en-US"/>
              </w:rPr>
            </w:pPr>
            <w:r>
              <w:rPr>
                <w:rFonts w:ascii="Times New Roman" w:hAnsi="Times New Roman" w:eastAsia="仿宋" w:cs="Times New Roman"/>
                <w:sz w:val="24"/>
                <w:szCs w:val="24"/>
                <w:lang w:eastAsia="en-US"/>
              </w:rPr>
              <w:t>91110114634391832B</w:t>
            </w:r>
          </w:p>
        </w:tc>
        <w:tc>
          <w:tcPr>
            <w:tcW w:w="3825" w:type="dxa"/>
            <w:gridSpan w:val="4"/>
            <w:shd w:val="clear" w:color="auto" w:fill="auto"/>
            <w:noWrap w:val="0"/>
            <w:vAlign w:val="center"/>
          </w:tcPr>
          <w:p w14:paraId="4CA75C58">
            <w:pPr>
              <w:pStyle w:val="7"/>
              <w:adjustRightInd w:val="0"/>
              <w:snapToGrid w:val="0"/>
              <w:spacing w:line="32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《关于建设北京水泥厂项目建议书的批复》计原（外）[1985]028号</w:t>
            </w:r>
          </w:p>
        </w:tc>
        <w:tc>
          <w:tcPr>
            <w:tcW w:w="2747" w:type="dxa"/>
            <w:gridSpan w:val="2"/>
            <w:shd w:val="clear" w:color="auto" w:fill="auto"/>
            <w:noWrap w:val="0"/>
            <w:vAlign w:val="center"/>
          </w:tcPr>
          <w:p w14:paraId="24DE3B6D">
            <w:pPr>
              <w:pStyle w:val="7"/>
              <w:adjustRightInd w:val="0"/>
              <w:snapToGrid w:val="0"/>
              <w:spacing w:line="320" w:lineRule="exact"/>
              <w:jc w:val="center"/>
              <w:rPr>
                <w:rFonts w:ascii="Times New Roman" w:hAnsi="Times New Roman" w:eastAsia="仿宋" w:cs="Times New Roman"/>
                <w:sz w:val="24"/>
                <w:szCs w:val="24"/>
                <w:lang w:eastAsia="en-US"/>
              </w:rPr>
            </w:pPr>
            <w:r>
              <w:rPr>
                <w:rFonts w:ascii="Times New Roman" w:hAnsi="Times New Roman" w:eastAsia="仿宋" w:cs="Times New Roman"/>
                <w:sz w:val="24"/>
                <w:szCs w:val="24"/>
                <w:lang w:eastAsia="en-US"/>
              </w:rPr>
              <w:t>（京）XK08-001-01246</w:t>
            </w:r>
            <w:r>
              <w:rPr>
                <w:rFonts w:ascii="Times New Roman" w:hAnsi="Times New Roman" w:eastAsia="仿宋" w:cs="Times New Roman"/>
                <w:sz w:val="24"/>
                <w:szCs w:val="24"/>
                <w:lang w:eastAsia="en-US"/>
              </w:rPr>
              <w:br w:type="textWrapping"/>
            </w:r>
            <w:r>
              <w:rPr>
                <w:rFonts w:ascii="Times New Roman" w:hAnsi="Times New Roman" w:eastAsia="仿宋" w:cs="Times New Roman"/>
                <w:sz w:val="24"/>
                <w:szCs w:val="24"/>
                <w:lang w:eastAsia="en-US"/>
              </w:rPr>
              <w:t>(有效期2027年12月21日)</w:t>
            </w:r>
          </w:p>
        </w:tc>
      </w:tr>
      <w:tr w14:paraId="3BCE63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exact"/>
          <w:jc w:val="center"/>
        </w:trPr>
        <w:tc>
          <w:tcPr>
            <w:tcW w:w="4125" w:type="dxa"/>
            <w:gridSpan w:val="2"/>
            <w:shd w:val="clear" w:color="auto" w:fill="auto"/>
            <w:noWrap w:val="0"/>
            <w:vAlign w:val="center"/>
          </w:tcPr>
          <w:p w14:paraId="4ED9CFCA">
            <w:pPr>
              <w:pStyle w:val="7"/>
              <w:adjustRightInd w:val="0"/>
              <w:snapToGrid w:val="0"/>
              <w:spacing w:line="32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主体设备规格型号及数量</w:t>
            </w:r>
          </w:p>
        </w:tc>
        <w:tc>
          <w:tcPr>
            <w:tcW w:w="8589" w:type="dxa"/>
            <w:gridSpan w:val="6"/>
            <w:shd w:val="clear" w:color="auto" w:fill="auto"/>
            <w:noWrap w:val="0"/>
            <w:vAlign w:val="center"/>
          </w:tcPr>
          <w:p w14:paraId="56E50075">
            <w:pPr>
              <w:pStyle w:val="7"/>
              <w:adjustRightInd w:val="0"/>
              <w:snapToGrid w:val="0"/>
              <w:spacing w:line="32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备案或核准文件设计产能（t/d）</w:t>
            </w:r>
          </w:p>
        </w:tc>
        <w:tc>
          <w:tcPr>
            <w:tcW w:w="2747" w:type="dxa"/>
            <w:gridSpan w:val="2"/>
            <w:shd w:val="clear" w:color="auto" w:fill="auto"/>
            <w:noWrap w:val="0"/>
            <w:vAlign w:val="center"/>
          </w:tcPr>
          <w:p w14:paraId="3D78665D">
            <w:pPr>
              <w:pStyle w:val="7"/>
              <w:adjustRightInd w:val="0"/>
              <w:snapToGrid w:val="0"/>
              <w:spacing w:line="32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用于本项目置换产能（t/d）</w:t>
            </w:r>
          </w:p>
        </w:tc>
      </w:tr>
      <w:tr w14:paraId="277C17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4125" w:type="dxa"/>
            <w:gridSpan w:val="2"/>
            <w:shd w:val="clear" w:color="auto" w:fill="auto"/>
            <w:noWrap w:val="0"/>
            <w:vAlign w:val="center"/>
          </w:tcPr>
          <w:p w14:paraId="128C9277">
            <w:pPr>
              <w:pStyle w:val="7"/>
              <w:adjustRightInd w:val="0"/>
              <w:snapToGrid w:val="0"/>
              <w:spacing w:line="32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2000t/d新型干法水泥熟料生产线，水泥窑规格型号为</w:t>
            </w:r>
            <w:r>
              <w:rPr>
                <w:rFonts w:ascii="Times New Roman" w:hAnsi="Times New Roman" w:eastAsia="仿宋" w:cs="Times New Roman"/>
                <w:sz w:val="24"/>
                <w:szCs w:val="24"/>
                <w:lang w:eastAsia="en-US"/>
              </w:rPr>
              <w:t>φ</w:t>
            </w:r>
            <w:r>
              <w:rPr>
                <w:rFonts w:ascii="Times New Roman" w:hAnsi="Times New Roman" w:eastAsia="仿宋" w:cs="Times New Roman"/>
                <w:sz w:val="24"/>
                <w:szCs w:val="24"/>
              </w:rPr>
              <w:t>4.0*60m，数量1条</w:t>
            </w:r>
          </w:p>
        </w:tc>
        <w:tc>
          <w:tcPr>
            <w:tcW w:w="8589" w:type="dxa"/>
            <w:gridSpan w:val="6"/>
            <w:shd w:val="clear" w:color="auto" w:fill="auto"/>
            <w:noWrap w:val="0"/>
            <w:vAlign w:val="center"/>
          </w:tcPr>
          <w:p w14:paraId="39298E66">
            <w:pPr>
              <w:pStyle w:val="7"/>
              <w:adjustRightInd w:val="0"/>
              <w:snapToGrid w:val="0"/>
              <w:spacing w:line="320" w:lineRule="exact"/>
              <w:jc w:val="center"/>
              <w:rPr>
                <w:rFonts w:ascii="Times New Roman" w:hAnsi="Times New Roman" w:eastAsia="仿宋" w:cs="Times New Roman"/>
                <w:sz w:val="24"/>
                <w:szCs w:val="24"/>
                <w:lang w:eastAsia="en-US"/>
              </w:rPr>
            </w:pPr>
            <w:r>
              <w:rPr>
                <w:rFonts w:ascii="Times New Roman" w:hAnsi="Times New Roman" w:eastAsia="仿宋" w:cs="Times New Roman"/>
                <w:sz w:val="24"/>
                <w:szCs w:val="24"/>
                <w:lang w:eastAsia="en-US"/>
              </w:rPr>
              <w:t>2000</w:t>
            </w:r>
          </w:p>
        </w:tc>
        <w:tc>
          <w:tcPr>
            <w:tcW w:w="2747" w:type="dxa"/>
            <w:gridSpan w:val="2"/>
            <w:shd w:val="clear" w:color="auto" w:fill="auto"/>
            <w:noWrap w:val="0"/>
            <w:vAlign w:val="center"/>
          </w:tcPr>
          <w:p w14:paraId="325D5D72">
            <w:pPr>
              <w:pStyle w:val="7"/>
              <w:adjustRightInd w:val="0"/>
              <w:snapToGrid w:val="0"/>
              <w:spacing w:line="320" w:lineRule="exact"/>
              <w:jc w:val="center"/>
              <w:rPr>
                <w:rFonts w:ascii="Times New Roman" w:hAnsi="Times New Roman" w:eastAsia="仿宋" w:cs="Times New Roman"/>
                <w:sz w:val="24"/>
                <w:szCs w:val="24"/>
                <w:lang w:eastAsia="en-US"/>
              </w:rPr>
            </w:pPr>
            <w:r>
              <w:rPr>
                <w:rFonts w:ascii="Times New Roman" w:hAnsi="Times New Roman" w:eastAsia="仿宋" w:cs="Times New Roman"/>
                <w:sz w:val="24"/>
                <w:szCs w:val="24"/>
                <w:lang w:eastAsia="en-US"/>
              </w:rPr>
              <w:t>2000</w:t>
            </w:r>
          </w:p>
        </w:tc>
      </w:tr>
      <w:tr w14:paraId="172C0D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2" w:hRule="exact"/>
          <w:jc w:val="center"/>
        </w:trPr>
        <w:tc>
          <w:tcPr>
            <w:tcW w:w="4125" w:type="dxa"/>
            <w:gridSpan w:val="2"/>
            <w:shd w:val="clear" w:color="auto" w:fill="auto"/>
            <w:noWrap w:val="0"/>
            <w:vAlign w:val="center"/>
          </w:tcPr>
          <w:p w14:paraId="2362D6B0">
            <w:pPr>
              <w:pStyle w:val="7"/>
              <w:adjustRightInd w:val="0"/>
              <w:snapToGrid w:val="0"/>
              <w:spacing w:line="320" w:lineRule="exact"/>
              <w:jc w:val="center"/>
              <w:rPr>
                <w:rFonts w:ascii="Times New Roman" w:hAnsi="Times New Roman" w:eastAsia="仿宋" w:cs="Times New Roman"/>
                <w:sz w:val="24"/>
                <w:szCs w:val="24"/>
                <w:lang w:eastAsia="en-US"/>
              </w:rPr>
            </w:pPr>
            <w:r>
              <w:rPr>
                <w:rFonts w:ascii="Times New Roman" w:hAnsi="Times New Roman" w:eastAsia="仿宋" w:cs="Times New Roman"/>
                <w:sz w:val="24"/>
                <w:szCs w:val="24"/>
                <w:lang w:eastAsia="en-US"/>
              </w:rPr>
              <w:t>是否享受奖补资金</w:t>
            </w:r>
          </w:p>
        </w:tc>
        <w:tc>
          <w:tcPr>
            <w:tcW w:w="4764" w:type="dxa"/>
            <w:gridSpan w:val="2"/>
            <w:shd w:val="clear" w:color="auto" w:fill="auto"/>
            <w:noWrap w:val="0"/>
            <w:vAlign w:val="center"/>
          </w:tcPr>
          <w:p w14:paraId="4DEB2FD2">
            <w:pPr>
              <w:pStyle w:val="7"/>
              <w:adjustRightInd w:val="0"/>
              <w:snapToGrid w:val="0"/>
              <w:spacing w:line="320" w:lineRule="exact"/>
              <w:jc w:val="center"/>
              <w:rPr>
                <w:rFonts w:ascii="Times New Roman" w:hAnsi="Times New Roman" w:eastAsia="仿宋" w:cs="Times New Roman"/>
                <w:sz w:val="24"/>
                <w:szCs w:val="24"/>
                <w:lang w:eastAsia="en-US"/>
              </w:rPr>
            </w:pPr>
            <w:r>
              <w:rPr>
                <w:rFonts w:ascii="Times New Roman" w:hAnsi="Times New Roman" w:eastAsia="仿宋" w:cs="Times New Roman"/>
                <w:sz w:val="24"/>
                <w:szCs w:val="24"/>
                <w:lang w:eastAsia="en-US"/>
              </w:rPr>
              <w:t>产能是否重复使用</w:t>
            </w:r>
          </w:p>
        </w:tc>
        <w:tc>
          <w:tcPr>
            <w:tcW w:w="2077" w:type="dxa"/>
            <w:gridSpan w:val="2"/>
            <w:shd w:val="clear" w:color="auto" w:fill="auto"/>
            <w:noWrap w:val="0"/>
            <w:vAlign w:val="center"/>
          </w:tcPr>
          <w:p w14:paraId="155CEFA0">
            <w:pPr>
              <w:pStyle w:val="7"/>
              <w:adjustRightInd w:val="0"/>
              <w:snapToGrid w:val="0"/>
              <w:spacing w:line="32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排污许可证号</w:t>
            </w:r>
          </w:p>
        </w:tc>
        <w:tc>
          <w:tcPr>
            <w:tcW w:w="1748" w:type="dxa"/>
            <w:gridSpan w:val="2"/>
            <w:shd w:val="clear" w:color="auto" w:fill="auto"/>
            <w:noWrap w:val="0"/>
            <w:vAlign w:val="center"/>
          </w:tcPr>
          <w:p w14:paraId="79D7B5FC">
            <w:pPr>
              <w:pStyle w:val="7"/>
              <w:adjustRightInd w:val="0"/>
              <w:snapToGrid w:val="0"/>
              <w:spacing w:line="320" w:lineRule="exact"/>
              <w:jc w:val="center"/>
              <w:rPr>
                <w:rFonts w:ascii="Times New Roman" w:hAnsi="Times New Roman" w:eastAsia="仿宋" w:cs="Times New Roman"/>
                <w:sz w:val="24"/>
                <w:szCs w:val="24"/>
                <w:lang w:eastAsia="en-US"/>
              </w:rPr>
            </w:pPr>
            <w:r>
              <w:rPr>
                <w:rFonts w:ascii="Times New Roman" w:hAnsi="Times New Roman" w:eastAsia="仿宋" w:cs="Times New Roman"/>
                <w:sz w:val="24"/>
                <w:szCs w:val="24"/>
                <w:lang w:eastAsia="en-US"/>
              </w:rPr>
              <w:t>计划关停时间</w:t>
            </w:r>
          </w:p>
        </w:tc>
        <w:tc>
          <w:tcPr>
            <w:tcW w:w="2747" w:type="dxa"/>
            <w:gridSpan w:val="2"/>
            <w:shd w:val="clear" w:color="auto" w:fill="auto"/>
            <w:noWrap w:val="0"/>
            <w:vAlign w:val="center"/>
          </w:tcPr>
          <w:p w14:paraId="2C8DBC82">
            <w:pPr>
              <w:pStyle w:val="7"/>
              <w:adjustRightInd w:val="0"/>
              <w:snapToGrid w:val="0"/>
              <w:spacing w:line="32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计划拆除退出时间（补充产能生效前）</w:t>
            </w:r>
          </w:p>
        </w:tc>
      </w:tr>
      <w:tr w14:paraId="7644B5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1" w:hRule="atLeast"/>
          <w:jc w:val="center"/>
        </w:trPr>
        <w:tc>
          <w:tcPr>
            <w:tcW w:w="4125" w:type="dxa"/>
            <w:gridSpan w:val="2"/>
            <w:shd w:val="clear" w:color="auto" w:fill="auto"/>
            <w:noWrap w:val="0"/>
            <w:vAlign w:val="center"/>
          </w:tcPr>
          <w:p w14:paraId="063BB42E">
            <w:pPr>
              <w:pStyle w:val="7"/>
              <w:adjustRightInd w:val="0"/>
              <w:snapToGrid w:val="0"/>
              <w:spacing w:line="320" w:lineRule="exact"/>
              <w:jc w:val="center"/>
              <w:rPr>
                <w:rFonts w:ascii="Times New Roman" w:hAnsi="Times New Roman" w:eastAsia="仿宋" w:cs="Times New Roman"/>
                <w:sz w:val="24"/>
                <w:szCs w:val="24"/>
                <w:lang w:eastAsia="en-US"/>
              </w:rPr>
            </w:pPr>
            <w:r>
              <w:rPr>
                <w:rFonts w:ascii="Times New Roman" w:hAnsi="Times New Roman" w:eastAsia="仿宋" w:cs="Times New Roman"/>
                <w:sz w:val="24"/>
                <w:szCs w:val="24"/>
                <w:lang w:eastAsia="en-US"/>
              </w:rPr>
              <w:t>否</w:t>
            </w:r>
          </w:p>
        </w:tc>
        <w:tc>
          <w:tcPr>
            <w:tcW w:w="4764" w:type="dxa"/>
            <w:gridSpan w:val="2"/>
            <w:shd w:val="clear" w:color="auto" w:fill="auto"/>
            <w:noWrap w:val="0"/>
            <w:vAlign w:val="center"/>
          </w:tcPr>
          <w:p w14:paraId="7D0F2E46">
            <w:pPr>
              <w:pStyle w:val="7"/>
              <w:adjustRightInd w:val="0"/>
              <w:snapToGrid w:val="0"/>
              <w:spacing w:line="320" w:lineRule="exact"/>
              <w:jc w:val="center"/>
              <w:rPr>
                <w:rFonts w:ascii="Times New Roman" w:hAnsi="Times New Roman" w:eastAsia="仿宋" w:cs="Times New Roman"/>
                <w:sz w:val="24"/>
                <w:szCs w:val="24"/>
                <w:lang w:eastAsia="en-US"/>
              </w:rPr>
            </w:pPr>
            <w:r>
              <w:rPr>
                <w:rFonts w:ascii="Times New Roman" w:hAnsi="Times New Roman" w:eastAsia="仿宋" w:cs="Times New Roman"/>
                <w:sz w:val="24"/>
                <w:szCs w:val="24"/>
                <w:lang w:eastAsia="en-US"/>
              </w:rPr>
              <w:t>否</w:t>
            </w:r>
          </w:p>
        </w:tc>
        <w:tc>
          <w:tcPr>
            <w:tcW w:w="2077" w:type="dxa"/>
            <w:gridSpan w:val="2"/>
            <w:shd w:val="clear" w:color="auto" w:fill="auto"/>
            <w:noWrap w:val="0"/>
            <w:vAlign w:val="center"/>
          </w:tcPr>
          <w:p w14:paraId="16EA1D4C">
            <w:pPr>
              <w:pStyle w:val="7"/>
              <w:adjustRightInd w:val="0"/>
              <w:snapToGrid w:val="0"/>
              <w:spacing w:line="320" w:lineRule="exact"/>
              <w:jc w:val="center"/>
              <w:rPr>
                <w:rFonts w:ascii="Times New Roman" w:hAnsi="Times New Roman" w:eastAsia="仿宋" w:cs="Times New Roman"/>
                <w:sz w:val="24"/>
                <w:szCs w:val="24"/>
                <w:lang w:eastAsia="en-US"/>
              </w:rPr>
            </w:pPr>
            <w:r>
              <w:rPr>
                <w:rFonts w:ascii="Times New Roman" w:hAnsi="Times New Roman" w:eastAsia="仿宋" w:cs="Times New Roman"/>
                <w:sz w:val="24"/>
                <w:szCs w:val="24"/>
                <w:lang w:eastAsia="en-US"/>
              </w:rPr>
              <w:t>91110114634391832B001P(有效期2029年11月04日)</w:t>
            </w:r>
          </w:p>
        </w:tc>
        <w:tc>
          <w:tcPr>
            <w:tcW w:w="1748" w:type="dxa"/>
            <w:gridSpan w:val="2"/>
            <w:shd w:val="clear" w:color="auto" w:fill="auto"/>
            <w:noWrap w:val="0"/>
            <w:vAlign w:val="center"/>
          </w:tcPr>
          <w:p w14:paraId="2DF1581D">
            <w:pPr>
              <w:pStyle w:val="7"/>
              <w:adjustRightInd w:val="0"/>
              <w:snapToGrid w:val="0"/>
              <w:spacing w:line="320" w:lineRule="exact"/>
              <w:jc w:val="center"/>
              <w:rPr>
                <w:rFonts w:ascii="Times New Roman" w:hAnsi="Times New Roman" w:eastAsia="仿宋" w:cs="Times New Roman"/>
                <w:sz w:val="24"/>
                <w:szCs w:val="24"/>
              </w:rPr>
            </w:pPr>
            <w:r>
              <w:rPr>
                <w:rFonts w:ascii="Times New Roman" w:hAnsi="Times New Roman" w:eastAsia="仿宋" w:cs="Times New Roman"/>
                <w:sz w:val="24"/>
                <w:szCs w:val="24"/>
                <w:lang w:eastAsia="en-US"/>
              </w:rPr>
              <w:t>2025.</w:t>
            </w:r>
            <w:r>
              <w:rPr>
                <w:rFonts w:ascii="Times New Roman" w:hAnsi="Times New Roman" w:eastAsia="仿宋" w:cs="Times New Roman"/>
                <w:sz w:val="24"/>
                <w:szCs w:val="24"/>
              </w:rPr>
              <w:t>4.1</w:t>
            </w:r>
          </w:p>
        </w:tc>
        <w:tc>
          <w:tcPr>
            <w:tcW w:w="2747" w:type="dxa"/>
            <w:gridSpan w:val="2"/>
            <w:shd w:val="clear" w:color="auto" w:fill="auto"/>
            <w:noWrap w:val="0"/>
            <w:vAlign w:val="center"/>
          </w:tcPr>
          <w:p w14:paraId="0C130296">
            <w:pPr>
              <w:pStyle w:val="7"/>
              <w:adjustRightInd w:val="0"/>
              <w:snapToGrid w:val="0"/>
              <w:spacing w:line="32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补充后总产能投入生产前，且最迟不超过2026年4月30日</w:t>
            </w:r>
          </w:p>
        </w:tc>
      </w:tr>
    </w:tbl>
    <w:p w14:paraId="6EE0452E"/>
    <w:p w14:paraId="077E6E98">
      <w:pPr>
        <w:jc w:val="left"/>
      </w:pPr>
    </w:p>
    <w:p w14:paraId="1B0D6E60">
      <w:bookmarkStart w:id="1" w:name="_GoBack"/>
      <w:bookmarkEnd w:id="1"/>
    </w:p>
    <w:sectPr>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E1MjU4YmE5OGRlOTQ2MTk5NGQ5MzBiNjM4MmFlZjcifQ=="/>
  </w:docVars>
  <w:rsids>
    <w:rsidRoot w:val="5C1F1F31"/>
    <w:rsid w:val="5C1F1F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600" w:lineRule="exact"/>
      <w:jc w:val="both"/>
    </w:pPr>
    <w:rPr>
      <w:rFonts w:ascii="Times New Roman" w:hAnsi="Times New Roman" w:eastAsia="仿宋" w:cs="Times New Roman"/>
      <w:kern w:val="2"/>
      <w:sz w:val="32"/>
      <w:szCs w:val="32"/>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qFormat/>
    <w:uiPriority w:val="1"/>
    <w:pPr>
      <w:autoSpaceDE w:val="0"/>
      <w:autoSpaceDN w:val="0"/>
      <w:ind w:left="120"/>
      <w:jc w:val="left"/>
    </w:pPr>
    <w:rPr>
      <w:rFonts w:ascii="宋体" w:hAnsi="宋体" w:eastAsia="宋体" w:cs="宋体"/>
      <w:kern w:val="0"/>
      <w:sz w:val="32"/>
      <w:szCs w:val="32"/>
    </w:rPr>
  </w:style>
  <w:style w:type="paragraph" w:styleId="3">
    <w:name w:val="footer"/>
    <w:basedOn w:val="1"/>
    <w:qFormat/>
    <w:uiPriority w:val="0"/>
    <w:pPr>
      <w:tabs>
        <w:tab w:val="center" w:pos="4153"/>
        <w:tab w:val="right" w:pos="8306"/>
      </w:tabs>
      <w:snapToGrid w:val="0"/>
      <w:jc w:val="left"/>
    </w:pPr>
    <w:rPr>
      <w:rFonts w:ascii="Times New Roman" w:hAnsi="Times New Roman" w:eastAsia="仿宋" w:cs="Times New Roman"/>
      <w:sz w:val="24"/>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
    <w:name w:val="Table Paragraph"/>
    <w:basedOn w:val="1"/>
    <w:qFormat/>
    <w:uiPriority w:val="1"/>
    <w:pPr>
      <w:autoSpaceDE w:val="0"/>
      <w:autoSpaceDN w:val="0"/>
      <w:jc w:val="left"/>
    </w:pPr>
    <w:rPr>
      <w:rFonts w:ascii="宋体" w:hAnsi="宋体" w:eastAsia="宋体" w:cs="宋体"/>
      <w:kern w:val="0"/>
      <w:sz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2025-10-29T09:35:00Z</dcterms:created>
  <dc:creator>杨祖德</dc:creator>
  <cp:lastModifiedBy>杨祖德</cp:lastModifiedBy>
  <dcterms:modified xsi:type="dcterms:W3CDTF">2025-10-29T09:36:17Z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707EA60331294EB8B9534EA4169F4D61_11</vt:lpwstr>
  </property>
</Properties>
</file>