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B6" w:rsidRDefault="00A90DB6" w:rsidP="00A90DB6">
      <w:pPr>
        <w:spacing w:line="600" w:lineRule="exact"/>
        <w:jc w:val="center"/>
        <w:rPr>
          <w:rFonts w:ascii="Times New Roman" w:eastAsia="方正小标宋简体" w:hAnsi="Times New Roman" w:cs="Times New Roman"/>
          <w:spacing w:val="-4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pacing w:val="-4"/>
          <w:sz w:val="40"/>
          <w:szCs w:val="40"/>
        </w:rPr>
        <w:t>通过复查的全省工信系统规范行政执法示范单位</w:t>
      </w:r>
    </w:p>
    <w:p w:rsidR="00A90DB6" w:rsidRDefault="00A90DB6" w:rsidP="00A90DB6">
      <w:pPr>
        <w:spacing w:line="600" w:lineRule="exact"/>
        <w:jc w:val="center"/>
        <w:rPr>
          <w:rFonts w:ascii="Times New Roman" w:eastAsia="方正小标宋简体" w:hAnsi="Times New Roman" w:cs="Times New Roman"/>
          <w:spacing w:val="-4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pacing w:val="-4"/>
          <w:sz w:val="40"/>
          <w:szCs w:val="40"/>
        </w:rPr>
        <w:t>公示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pacing w:val="-4"/>
          <w:sz w:val="40"/>
          <w:szCs w:val="40"/>
        </w:rPr>
        <w:t>名单</w:t>
      </w:r>
    </w:p>
    <w:p w:rsidR="00A90DB6" w:rsidRDefault="00A90DB6" w:rsidP="00A90DB6">
      <w:pPr>
        <w:spacing w:line="600" w:lineRule="exact"/>
        <w:ind w:left="640"/>
        <w:rPr>
          <w:rFonts w:hAnsi="宋体"/>
          <w:sz w:val="32"/>
          <w:szCs w:val="32"/>
        </w:rPr>
      </w:pPr>
    </w:p>
    <w:p w:rsidR="00A90DB6" w:rsidRDefault="00A90DB6" w:rsidP="00A90DB6">
      <w:pPr>
        <w:spacing w:line="600" w:lineRule="exact"/>
        <w:ind w:left="640"/>
        <w:rPr>
          <w:rFonts w:eastAsia="方正仿宋简体"/>
          <w:sz w:val="32"/>
          <w:szCs w:val="32"/>
        </w:rPr>
      </w:pPr>
      <w:r>
        <w:rPr>
          <w:rFonts w:hAnsi="宋体" w:hint="eastAsia"/>
          <w:sz w:val="32"/>
          <w:szCs w:val="32"/>
        </w:rPr>
        <w:t>浏阳市工业和信息化局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娄底市无线电管理处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冷水江市科技和工业信息化局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常德市散装水泥和墙体材料革新管理办公室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平江县科技和工业信息化局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永顺县科技和工业信息化局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常德市无线电管理处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会同县商务科技和工业信息化局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靖州苗族侗族自治县商务科技和工业信息化局</w:t>
      </w:r>
    </w:p>
    <w:p w:rsidR="00A90DB6" w:rsidRDefault="00A90DB6" w:rsidP="00A90DB6">
      <w:pPr>
        <w:spacing w:line="600" w:lineRule="exact"/>
        <w:ind w:left="640"/>
        <w:rPr>
          <w:rFonts w:ascii="Times New Roman" w:eastAsia="文鼎CS仿宋体" w:hAnsi="Times New Roman" w:cs="Times New Roman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嘉禾县科技和工业信息化局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/>
          <w:sz w:val="32"/>
          <w:szCs w:val="32"/>
        </w:rPr>
      </w:pPr>
      <w:r>
        <w:rPr>
          <w:rFonts w:hAnsi="宋体" w:hint="eastAsia"/>
          <w:sz w:val="32"/>
          <w:szCs w:val="32"/>
        </w:rPr>
        <w:t>衡阳市节能监察中心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株洲市渌口区科技和工业信息化局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邵阳市无线电管理处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常德市鼎城区工业和信息化局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溆浦县工业和信息化局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汨罗市工业和信息化局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桃江县科学技术和工业信息化局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花垣县科技和工业信息化局</w:t>
      </w:r>
    </w:p>
    <w:p w:rsidR="00A90DB6" w:rsidRDefault="00A90DB6" w:rsidP="00A90DB6">
      <w:pPr>
        <w:spacing w:line="600" w:lineRule="exact"/>
        <w:ind w:left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华容县工业和信息化局</w:t>
      </w:r>
    </w:p>
    <w:p w:rsidR="000526E6" w:rsidRDefault="000526E6"/>
    <w:sectPr w:rsidR="0005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6A" w:rsidRDefault="001A786A" w:rsidP="00A90DB6">
      <w:r>
        <w:separator/>
      </w:r>
    </w:p>
  </w:endnote>
  <w:endnote w:type="continuationSeparator" w:id="0">
    <w:p w:rsidR="001A786A" w:rsidRDefault="001A786A" w:rsidP="00A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charset w:val="86"/>
    <w:family w:val="auto"/>
    <w:pitch w:val="variable"/>
    <w:sig w:usb0="00000803" w:usb1="080E0000" w:usb2="00000000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00" w:usb3="00000000" w:csb0="00040000" w:csb1="00000000"/>
  </w:font>
  <w:font w:name="方正仿宋简体">
    <w:altName w:val="Times New Roman"/>
    <w:charset w:val="00"/>
    <w:family w:val="auto"/>
    <w:pitch w:val="variable"/>
  </w:font>
  <w:font w:name="文鼎CS仿宋体">
    <w:charset w:val="00"/>
    <w:family w:val="auto"/>
    <w:pitch w:val="variable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6A" w:rsidRDefault="001A786A" w:rsidP="00A90DB6">
      <w:r>
        <w:separator/>
      </w:r>
    </w:p>
  </w:footnote>
  <w:footnote w:type="continuationSeparator" w:id="0">
    <w:p w:rsidR="001A786A" w:rsidRDefault="001A786A" w:rsidP="00A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7"/>
    <w:rsid w:val="000526E6"/>
    <w:rsid w:val="001A786A"/>
    <w:rsid w:val="00463F37"/>
    <w:rsid w:val="00A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E937"/>
  <w15:chartTrackingRefBased/>
  <w15:docId w15:val="{C0B48394-3B66-4017-885B-BAB7EF53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B6"/>
    <w:rPr>
      <w:rFonts w:ascii="宋体" w:eastAsia="宋体" w:hAnsi="永中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D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D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140</Characters>
  <Application>Microsoft Office Word</Application>
  <DocSecurity>0</DocSecurity>
  <Lines>12</Lines>
  <Paragraphs>23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2019-12-23T04:05:00Z</dcterms:created>
  <dcterms:modified xsi:type="dcterms:W3CDTF">2019-12-23T04:06:00Z</dcterms:modified>
</cp:coreProperties>
</file>